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F5F9A" w14:textId="77777777" w:rsidR="00991765" w:rsidRDefault="00393F18" w:rsidP="008C6527">
      <w:pPr>
        <w:pStyle w:val="30"/>
        <w:keepNext w:val="0"/>
        <w:widowControl w:val="0"/>
        <w:rPr>
          <w:noProof/>
        </w:rPr>
      </w:pPr>
      <w:r>
        <w:rPr>
          <w:noProof/>
        </w:rPr>
        <w:t xml:space="preserve">                     </w:t>
      </w:r>
      <w:r w:rsidR="00C153C5">
        <w:rPr>
          <w:noProof/>
        </w:rPr>
        <w:drawing>
          <wp:inline distT="0" distB="0" distL="0" distR="0" wp14:anchorId="44E3D00F" wp14:editId="72B1B7F9">
            <wp:extent cx="6631388" cy="1041621"/>
            <wp:effectExtent l="0" t="0" r="0" b="0"/>
            <wp:docPr id="5" name="Рисунок 5"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1388" cy="1041621"/>
                    </a:xfrm>
                    <a:prstGeom prst="rect">
                      <a:avLst/>
                    </a:prstGeom>
                    <a:noFill/>
                    <a:ln>
                      <a:noFill/>
                    </a:ln>
                  </pic:spPr>
                </pic:pic>
              </a:graphicData>
            </a:graphic>
          </wp:inline>
        </w:drawing>
      </w:r>
    </w:p>
    <w:p w14:paraId="7120F0AF" w14:textId="416591C1" w:rsidR="00DB3A06" w:rsidRPr="002C5E9A" w:rsidRDefault="00DB3A06" w:rsidP="00296D9A">
      <w:pPr>
        <w:jc w:val="center"/>
        <w:outlineLvl w:val="2"/>
        <w:rPr>
          <w:rFonts w:eastAsia="Calibri"/>
          <w:b/>
          <w:szCs w:val="22"/>
          <w:lang w:val="en-US" w:eastAsia="en-US"/>
        </w:rPr>
      </w:pPr>
      <w:r w:rsidRPr="002C5E9A">
        <w:rPr>
          <w:rFonts w:eastAsia="Calibri"/>
          <w:b/>
          <w:szCs w:val="22"/>
          <w:lang w:val="en-US" w:eastAsia="en-US"/>
        </w:rPr>
        <w:t xml:space="preserve">Minutes of the Meeting of the Board of Directors No. </w:t>
      </w:r>
      <w:r>
        <w:rPr>
          <w:rFonts w:eastAsia="Calibri"/>
          <w:b/>
          <w:szCs w:val="22"/>
          <w:lang w:val="en-US" w:eastAsia="en-US"/>
        </w:rPr>
        <w:t>39</w:t>
      </w:r>
      <w:r>
        <w:rPr>
          <w:rFonts w:eastAsia="Calibri"/>
          <w:b/>
          <w:szCs w:val="22"/>
          <w:lang w:val="en-US" w:eastAsia="en-US"/>
        </w:rPr>
        <w:t>4</w:t>
      </w:r>
      <w:r w:rsidRPr="002C5E9A">
        <w:rPr>
          <w:rFonts w:eastAsia="Calibri"/>
          <w:b/>
          <w:szCs w:val="22"/>
          <w:lang w:val="en-US" w:eastAsia="en-US"/>
        </w:rPr>
        <w:t>/20</w:t>
      </w:r>
      <w:r>
        <w:rPr>
          <w:rFonts w:eastAsia="Calibri"/>
          <w:b/>
          <w:szCs w:val="22"/>
          <w:lang w:val="en-US" w:eastAsia="en-US"/>
        </w:rPr>
        <w:t>20</w:t>
      </w:r>
    </w:p>
    <w:p w14:paraId="17BE6416" w14:textId="77777777" w:rsidR="00DB3A06" w:rsidRPr="002C5E9A" w:rsidRDefault="00DB3A06" w:rsidP="00296D9A">
      <w:pPr>
        <w:jc w:val="center"/>
        <w:outlineLvl w:val="2"/>
        <w:rPr>
          <w:rFonts w:eastAsia="Calibri"/>
          <w:b/>
          <w:szCs w:val="22"/>
          <w:lang w:val="en-US" w:eastAsia="en-US"/>
        </w:rPr>
      </w:pPr>
      <w:r w:rsidRPr="002C5E9A">
        <w:rPr>
          <w:rFonts w:eastAsia="Calibri"/>
          <w:b/>
          <w:szCs w:val="22"/>
          <w:lang w:val="en-US" w:eastAsia="en-US"/>
        </w:rPr>
        <w:t xml:space="preserve">of the Public Joint Stock Company  </w:t>
      </w:r>
    </w:p>
    <w:p w14:paraId="7E1252DD" w14:textId="122CEF72" w:rsidR="00DB3A06" w:rsidRDefault="00DB3A06" w:rsidP="00DB3A06">
      <w:pPr>
        <w:tabs>
          <w:tab w:val="center" w:pos="4677"/>
          <w:tab w:val="left" w:pos="7365"/>
        </w:tabs>
        <w:outlineLvl w:val="2"/>
        <w:rPr>
          <w:rFonts w:eastAsia="Calibri"/>
          <w:b/>
          <w:szCs w:val="22"/>
          <w:lang w:val="en-US" w:eastAsia="en-US"/>
        </w:rPr>
      </w:pPr>
      <w:r w:rsidRPr="002C5E9A">
        <w:rPr>
          <w:rFonts w:eastAsia="Calibri"/>
          <w:b/>
          <w:szCs w:val="22"/>
          <w:lang w:val="en-US" w:eastAsia="en-US"/>
        </w:rPr>
        <w:tab/>
        <w:t>of Power Industry and Electrification of Kuban (PJSC Kubanenergo)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DB3A06" w:rsidRPr="00FF4E23" w14:paraId="7C1F35BB" w14:textId="77777777" w:rsidTr="00296D9A">
        <w:tc>
          <w:tcPr>
            <w:tcW w:w="4395" w:type="dxa"/>
            <w:tcBorders>
              <w:top w:val="nil"/>
              <w:left w:val="nil"/>
              <w:bottom w:val="nil"/>
              <w:right w:val="nil"/>
            </w:tcBorders>
          </w:tcPr>
          <w:p w14:paraId="26F766B2" w14:textId="77777777" w:rsidR="00DB3A06" w:rsidRPr="001F50E4" w:rsidRDefault="00DB3A06" w:rsidP="00296D9A">
            <w:pPr>
              <w:pStyle w:val="32"/>
              <w:widowControl w:val="0"/>
              <w:ind w:right="-108"/>
              <w:rPr>
                <w:b w:val="0"/>
                <w:color w:val="000000"/>
                <w:sz w:val="24"/>
                <w:lang w:val="en-US"/>
              </w:rPr>
            </w:pPr>
          </w:p>
          <w:p w14:paraId="7C2B92ED" w14:textId="77777777" w:rsidR="00DB3A06" w:rsidRPr="001F50E4" w:rsidRDefault="00DB3A06" w:rsidP="00296D9A">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14:paraId="2EB08D41" w14:textId="77777777" w:rsidR="00DB3A06" w:rsidRPr="001F50E4" w:rsidRDefault="00DB3A06" w:rsidP="00296D9A">
            <w:pPr>
              <w:pStyle w:val="32"/>
              <w:widowControl w:val="0"/>
              <w:ind w:left="679"/>
              <w:jc w:val="left"/>
              <w:rPr>
                <w:b w:val="0"/>
                <w:color w:val="000000"/>
                <w:sz w:val="24"/>
              </w:rPr>
            </w:pPr>
          </w:p>
          <w:p w14:paraId="4627B388" w14:textId="0968E151" w:rsidR="00DB3A06" w:rsidRPr="001F50E4" w:rsidRDefault="00DB3A06" w:rsidP="00296D9A">
            <w:pPr>
              <w:pStyle w:val="32"/>
              <w:widowControl w:val="0"/>
              <w:ind w:left="679"/>
              <w:jc w:val="left"/>
              <w:rPr>
                <w:b w:val="0"/>
                <w:color w:val="000000"/>
                <w:sz w:val="24"/>
                <w:lang w:val="en-US"/>
              </w:rPr>
            </w:pPr>
            <w:r>
              <w:rPr>
                <w:b w:val="0"/>
                <w:color w:val="000000"/>
                <w:sz w:val="24"/>
                <w:lang w:val="en-US"/>
              </w:rPr>
              <w:t xml:space="preserve">July </w:t>
            </w:r>
            <w:r>
              <w:rPr>
                <w:b w:val="0"/>
                <w:color w:val="000000"/>
                <w:sz w:val="24"/>
                <w:lang w:val="en-US"/>
              </w:rPr>
              <w:t>7</w:t>
            </w:r>
            <w:r>
              <w:rPr>
                <w:b w:val="0"/>
                <w:color w:val="000000"/>
                <w:sz w:val="24"/>
                <w:lang w:val="en-US"/>
              </w:rPr>
              <w:t>, 2020</w:t>
            </w:r>
          </w:p>
        </w:tc>
      </w:tr>
      <w:tr w:rsidR="00DB3A06" w:rsidRPr="00FF4E23" w14:paraId="15B24CD8" w14:textId="77777777" w:rsidTr="00296D9A">
        <w:tc>
          <w:tcPr>
            <w:tcW w:w="4395" w:type="dxa"/>
            <w:tcBorders>
              <w:top w:val="nil"/>
              <w:left w:val="nil"/>
              <w:bottom w:val="nil"/>
              <w:right w:val="nil"/>
            </w:tcBorders>
          </w:tcPr>
          <w:p w14:paraId="545D3228" w14:textId="77777777" w:rsidR="00DB3A06" w:rsidRPr="001F50E4" w:rsidRDefault="00DB3A06" w:rsidP="00296D9A">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14:paraId="1659FFAD" w14:textId="77777777" w:rsidR="00DB3A06" w:rsidRPr="001F50E4" w:rsidRDefault="00DB3A06" w:rsidP="00296D9A">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DB3A06" w:rsidRPr="003A7699" w14:paraId="0B862DFA" w14:textId="77777777" w:rsidTr="00296D9A">
        <w:tc>
          <w:tcPr>
            <w:tcW w:w="4395" w:type="dxa"/>
            <w:tcBorders>
              <w:top w:val="nil"/>
              <w:left w:val="nil"/>
              <w:bottom w:val="nil"/>
              <w:right w:val="nil"/>
            </w:tcBorders>
          </w:tcPr>
          <w:p w14:paraId="743AA866" w14:textId="77777777" w:rsidR="00DB3A06" w:rsidRPr="00EB5F5A" w:rsidRDefault="00DB3A06" w:rsidP="00296D9A">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14:paraId="095B3829" w14:textId="77777777" w:rsidR="00DB3A06" w:rsidRPr="00EB5F5A" w:rsidRDefault="00DB3A06" w:rsidP="00296D9A">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w:t>
            </w:r>
            <w:proofErr w:type="spellStart"/>
            <w:r w:rsidRPr="00A76667">
              <w:rPr>
                <w:rFonts w:ascii="Times New Roman CYR" w:hAnsi="Times New Roman CYR" w:cs="Times New Roman CYR"/>
                <w:b w:val="0"/>
                <w:bCs w:val="0"/>
                <w:iCs w:val="0"/>
                <w:sz w:val="24"/>
                <w:lang w:val="en-US"/>
              </w:rPr>
              <w:t>Stavropolskaya</w:t>
            </w:r>
            <w:proofErr w:type="spellEnd"/>
            <w:r w:rsidRPr="00A76667">
              <w:rPr>
                <w:rFonts w:ascii="Times New Roman CYR" w:hAnsi="Times New Roman CYR" w:cs="Times New Roman CYR"/>
                <w:b w:val="0"/>
                <w:bCs w:val="0"/>
                <w:iCs w:val="0"/>
                <w:sz w:val="24"/>
                <w:lang w:val="en-US"/>
              </w:rPr>
              <w:t xml:space="preserve">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Kubanenergo)</w:t>
            </w:r>
          </w:p>
        </w:tc>
      </w:tr>
      <w:tr w:rsidR="00DB3A06" w:rsidRPr="00FF4E23" w14:paraId="4E595EF7" w14:textId="77777777" w:rsidTr="00296D9A">
        <w:tc>
          <w:tcPr>
            <w:tcW w:w="4395" w:type="dxa"/>
            <w:tcBorders>
              <w:top w:val="nil"/>
              <w:left w:val="nil"/>
              <w:bottom w:val="nil"/>
              <w:right w:val="nil"/>
            </w:tcBorders>
          </w:tcPr>
          <w:p w14:paraId="359E8253" w14:textId="77777777" w:rsidR="00DB3A06" w:rsidRPr="00EB5F5A" w:rsidRDefault="00DB3A06" w:rsidP="00296D9A">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14:paraId="1CFA6DF7" w14:textId="5116119E" w:rsidR="00DB3A06" w:rsidRPr="00EB5F5A" w:rsidRDefault="00DB3A06" w:rsidP="00296D9A">
            <w:pPr>
              <w:pStyle w:val="32"/>
              <w:widowControl w:val="0"/>
              <w:ind w:left="679"/>
              <w:jc w:val="left"/>
              <w:rPr>
                <w:b w:val="0"/>
                <w:color w:val="000000"/>
                <w:sz w:val="24"/>
                <w:lang w:val="en-US"/>
              </w:rPr>
            </w:pPr>
            <w:r>
              <w:rPr>
                <w:b w:val="0"/>
                <w:color w:val="000000"/>
                <w:sz w:val="24"/>
                <w:lang w:val="en-US"/>
              </w:rPr>
              <w:t xml:space="preserve">July </w:t>
            </w:r>
            <w:r>
              <w:rPr>
                <w:b w:val="0"/>
                <w:color w:val="000000"/>
                <w:sz w:val="24"/>
                <w:lang w:val="en-US"/>
              </w:rPr>
              <w:t>8</w:t>
            </w:r>
            <w:r>
              <w:rPr>
                <w:b w:val="0"/>
                <w:color w:val="000000"/>
                <w:sz w:val="24"/>
                <w:lang w:val="en-US"/>
              </w:rPr>
              <w:t>, 2020</w:t>
            </w:r>
          </w:p>
        </w:tc>
      </w:tr>
    </w:tbl>
    <w:p w14:paraId="559D1973" w14:textId="77777777" w:rsidR="00DB3A06" w:rsidRPr="002C5E9A" w:rsidRDefault="00DB3A06" w:rsidP="00DB3A06">
      <w:pPr>
        <w:widowControl w:val="0"/>
        <w:spacing w:before="240"/>
        <w:jc w:val="both"/>
        <w:rPr>
          <w:rFonts w:eastAsia="Calibri"/>
          <w:szCs w:val="22"/>
          <w:lang w:val="en-US" w:eastAsia="en-US"/>
        </w:rPr>
      </w:pPr>
      <w:r w:rsidRPr="002C5E9A">
        <w:rPr>
          <w:rFonts w:eastAsia="Calibri"/>
          <w:b/>
          <w:szCs w:val="22"/>
          <w:lang w:val="en-US" w:eastAsia="en-US"/>
        </w:rPr>
        <w:t>Members of the Board of Directors:</w:t>
      </w:r>
      <w:r w:rsidRPr="002C5E9A">
        <w:rPr>
          <w:rFonts w:eastAsia="Calibri"/>
          <w:szCs w:val="22"/>
          <w:lang w:val="en-US" w:eastAsia="en-US"/>
        </w:rPr>
        <w:t xml:space="preserve"> 11 persons</w:t>
      </w:r>
    </w:p>
    <w:p w14:paraId="06E623F4" w14:textId="0FA34A97" w:rsidR="00DB3A06" w:rsidRPr="00207A43" w:rsidRDefault="00DB3A06" w:rsidP="00DB3A06">
      <w:pPr>
        <w:widowControl w:val="0"/>
        <w:shd w:val="clear" w:color="auto" w:fill="FFFFFF"/>
        <w:jc w:val="both"/>
        <w:rPr>
          <w:lang w:val="en-US"/>
        </w:rPr>
      </w:pPr>
      <w:r w:rsidRPr="002C5E9A">
        <w:rPr>
          <w:b/>
          <w:spacing w:val="-2"/>
          <w:lang w:val="en-US"/>
        </w:rPr>
        <w:t>Members of the Board of Directors were submitted the checklists</w:t>
      </w:r>
      <w:r w:rsidRPr="002C5E9A">
        <w:rPr>
          <w:spacing w:val="-2"/>
          <w:lang w:val="en-US"/>
        </w:rPr>
        <w:t xml:space="preserve">: </w:t>
      </w:r>
      <w:proofErr w:type="spellStart"/>
      <w:r w:rsidRPr="002C5E9A">
        <w:rPr>
          <w:spacing w:val="-2"/>
          <w:lang w:val="en-US"/>
        </w:rPr>
        <w:t>Gavrilov</w:t>
      </w:r>
      <w:proofErr w:type="spellEnd"/>
      <w:r w:rsidRPr="002C5E9A">
        <w:rPr>
          <w:spacing w:val="-2"/>
          <w:lang w:val="en-US"/>
        </w:rPr>
        <w:t xml:space="preserve"> A.I.</w:t>
      </w:r>
      <w:r w:rsidRPr="002C5E9A">
        <w:rPr>
          <w:lang w:val="en-US"/>
        </w:rPr>
        <w:t xml:space="preserve"> (Chairman of the Board of Directors)</w:t>
      </w:r>
      <w:r w:rsidRPr="002C5E9A">
        <w:rPr>
          <w:spacing w:val="-2"/>
          <w:lang w:val="en-US"/>
        </w:rPr>
        <w:t xml:space="preserve">, </w:t>
      </w:r>
      <w:proofErr w:type="spellStart"/>
      <w:r>
        <w:rPr>
          <w:spacing w:val="-2"/>
          <w:lang w:val="en-US"/>
        </w:rPr>
        <w:t>Alyushenko</w:t>
      </w:r>
      <w:proofErr w:type="spellEnd"/>
      <w:r>
        <w:rPr>
          <w:spacing w:val="-2"/>
          <w:lang w:val="en-US"/>
        </w:rPr>
        <w:t xml:space="preserve"> I.D., </w:t>
      </w:r>
      <w:proofErr w:type="spellStart"/>
      <w:r>
        <w:rPr>
          <w:lang w:val="en-US"/>
        </w:rPr>
        <w:t>Varseev</w:t>
      </w:r>
      <w:proofErr w:type="spellEnd"/>
      <w:r>
        <w:rPr>
          <w:lang w:val="en-US"/>
        </w:rPr>
        <w:t xml:space="preserve"> V.V</w:t>
      </w:r>
      <w:r w:rsidRPr="002C5E9A">
        <w:rPr>
          <w:lang w:val="en-US"/>
        </w:rPr>
        <w:t>.</w:t>
      </w:r>
      <w:r>
        <w:rPr>
          <w:lang w:val="en-US"/>
        </w:rPr>
        <w:t xml:space="preserve">, </w:t>
      </w:r>
      <w:proofErr w:type="spellStart"/>
      <w:r>
        <w:rPr>
          <w:lang w:val="en-US"/>
        </w:rPr>
        <w:t>Varvarin</w:t>
      </w:r>
      <w:proofErr w:type="spellEnd"/>
      <w:r>
        <w:rPr>
          <w:lang w:val="en-US"/>
        </w:rPr>
        <w:t xml:space="preserve"> A.V.,</w:t>
      </w:r>
      <w:r w:rsidRPr="00207A43">
        <w:rPr>
          <w:spacing w:val="-2"/>
          <w:lang w:val="en-US"/>
        </w:rPr>
        <w:t xml:space="preserve"> </w:t>
      </w:r>
      <w:proofErr w:type="spellStart"/>
      <w:r w:rsidRPr="00A8511B">
        <w:rPr>
          <w:spacing w:val="-2"/>
          <w:lang w:val="en-US"/>
        </w:rPr>
        <w:t>Guryanov</w:t>
      </w:r>
      <w:proofErr w:type="spellEnd"/>
      <w:r w:rsidRPr="00A8511B">
        <w:rPr>
          <w:spacing w:val="-2"/>
          <w:lang w:val="en-US"/>
        </w:rPr>
        <w:t xml:space="preserve"> D.L.</w:t>
      </w:r>
      <w:r>
        <w:rPr>
          <w:spacing w:val="-2"/>
          <w:lang w:val="en-US"/>
        </w:rPr>
        <w:t>,</w:t>
      </w:r>
      <w:r>
        <w:rPr>
          <w:lang w:val="en-US"/>
        </w:rPr>
        <w:t xml:space="preserve"> </w:t>
      </w:r>
      <w:proofErr w:type="spellStart"/>
      <w:r w:rsidRPr="00A8511B">
        <w:rPr>
          <w:spacing w:val="-2"/>
          <w:lang w:val="en-US"/>
        </w:rPr>
        <w:t>Logatkin</w:t>
      </w:r>
      <w:proofErr w:type="spellEnd"/>
      <w:r w:rsidRPr="00A8511B">
        <w:rPr>
          <w:spacing w:val="-2"/>
          <w:lang w:val="en-US"/>
        </w:rPr>
        <w:t xml:space="preserve"> A.V., Medvedev M.V., </w:t>
      </w:r>
      <w:proofErr w:type="spellStart"/>
      <w:r w:rsidRPr="00A8511B">
        <w:rPr>
          <w:spacing w:val="-2"/>
          <w:lang w:val="en-US"/>
        </w:rPr>
        <w:t>Sergeev</w:t>
      </w:r>
      <w:proofErr w:type="spellEnd"/>
      <w:r w:rsidRPr="00A8511B">
        <w:rPr>
          <w:spacing w:val="-2"/>
          <w:lang w:val="en-US"/>
        </w:rPr>
        <w:t xml:space="preserve"> S.V., Terekhov I.A., </w:t>
      </w:r>
      <w:proofErr w:type="spellStart"/>
      <w:r w:rsidRPr="00A8511B">
        <w:rPr>
          <w:spacing w:val="-2"/>
          <w:lang w:val="en-US"/>
        </w:rPr>
        <w:t>Shagina</w:t>
      </w:r>
      <w:proofErr w:type="spellEnd"/>
      <w:r w:rsidRPr="00A8511B">
        <w:rPr>
          <w:spacing w:val="-2"/>
          <w:lang w:val="en-US"/>
        </w:rPr>
        <w:t xml:space="preserve"> I.A., </w:t>
      </w:r>
      <w:proofErr w:type="spellStart"/>
      <w:r w:rsidRPr="00A8511B">
        <w:rPr>
          <w:spacing w:val="-2"/>
          <w:lang w:val="en-US"/>
        </w:rPr>
        <w:t>Yavorskiy</w:t>
      </w:r>
      <w:proofErr w:type="spellEnd"/>
      <w:r w:rsidRPr="00A8511B">
        <w:rPr>
          <w:spacing w:val="-2"/>
          <w:lang w:val="en-US"/>
        </w:rPr>
        <w:t xml:space="preserve"> V.K.</w:t>
      </w:r>
    </w:p>
    <w:p w14:paraId="45FDEC95" w14:textId="77777777" w:rsidR="00DB3A06" w:rsidRPr="002C5E9A" w:rsidRDefault="00DB3A06" w:rsidP="00DB3A06">
      <w:pPr>
        <w:widowControl w:val="0"/>
        <w:shd w:val="clear" w:color="auto" w:fill="FFFFFF"/>
        <w:jc w:val="both"/>
        <w:rPr>
          <w:lang w:val="en-US"/>
        </w:rPr>
      </w:pPr>
      <w:r w:rsidRPr="002C5E9A">
        <w:rPr>
          <w:b/>
          <w:spacing w:val="-2"/>
          <w:lang w:val="en-US"/>
        </w:rPr>
        <w:t>Members of the Board of Directors were not submitted the checklists</w:t>
      </w:r>
      <w:r w:rsidRPr="002C5E9A">
        <w:rPr>
          <w:b/>
          <w:lang w:val="en-US"/>
        </w:rPr>
        <w:t>:</w:t>
      </w:r>
      <w:r w:rsidRPr="002C5E9A">
        <w:rPr>
          <w:lang w:val="en-US"/>
        </w:rPr>
        <w:t xml:space="preserve"> </w:t>
      </w:r>
      <w:proofErr w:type="gramStart"/>
      <w:r>
        <w:rPr>
          <w:lang w:val="en-US"/>
        </w:rPr>
        <w:t>none</w:t>
      </w:r>
      <w:proofErr w:type="gramEnd"/>
    </w:p>
    <w:p w14:paraId="3969D8A9" w14:textId="77777777" w:rsidR="00DB3A06" w:rsidRPr="002C5E9A" w:rsidRDefault="00DB3A06" w:rsidP="00DB3A06">
      <w:pPr>
        <w:widowControl w:val="0"/>
        <w:jc w:val="both"/>
        <w:rPr>
          <w:lang w:val="en-US"/>
        </w:rPr>
      </w:pPr>
      <w:r w:rsidRPr="002C5E9A">
        <w:rPr>
          <w:lang w:val="en-US"/>
        </w:rPr>
        <w:t>In accordance with the Clause 7.3 “Regulations on the Board of Directors of Public Joint Stock Company of Power Industry and Electrification of Kuban” (passed by the decision of the</w:t>
      </w:r>
      <w:r w:rsidRPr="002C5E9A">
        <w:rPr>
          <w:rFonts w:ascii="Calibri" w:eastAsia="Calibri" w:hAnsi="Calibri"/>
          <w:sz w:val="22"/>
          <w:szCs w:val="22"/>
          <w:lang w:val="en-US" w:eastAsia="en-US"/>
        </w:rPr>
        <w:t xml:space="preserve"> </w:t>
      </w:r>
      <w:r w:rsidRPr="002C5E9A">
        <w:rPr>
          <w:lang w:val="en-US"/>
        </w:rPr>
        <w:t>Annual General Meeting of Shareholders of PJSC Kubanenergo, Minutes No. 4</w:t>
      </w:r>
      <w:r>
        <w:rPr>
          <w:lang w:val="en-US"/>
        </w:rPr>
        <w:t>3</w:t>
      </w:r>
      <w:r w:rsidRPr="002C5E9A">
        <w:rPr>
          <w:lang w:val="en-US"/>
        </w:rPr>
        <w:t xml:space="preserve"> of </w:t>
      </w:r>
      <w:r>
        <w:rPr>
          <w:lang w:val="en-US"/>
        </w:rPr>
        <w:t>May 29, 2020</w:t>
      </w:r>
      <w:r w:rsidRPr="002C5E9A">
        <w:rPr>
          <w:lang w:val="en-US"/>
        </w:rPr>
        <w:t xml:space="preserve">) at least half of the number of elected members of the Board of Directors of the Company constitutes a quorum for a meeting of the Board of Directors. </w:t>
      </w:r>
    </w:p>
    <w:p w14:paraId="2CA99EA4" w14:textId="77777777" w:rsidR="00DB3A06" w:rsidRPr="003A7699" w:rsidRDefault="00DB3A06" w:rsidP="00DB3A06">
      <w:pPr>
        <w:widowControl w:val="0"/>
        <w:jc w:val="both"/>
        <w:rPr>
          <w:b/>
          <w:lang w:val="en-US"/>
        </w:rPr>
      </w:pPr>
      <w:r w:rsidRPr="002C5E9A">
        <w:rPr>
          <w:b/>
          <w:lang w:val="en-US"/>
        </w:rPr>
        <w:t>A</w:t>
      </w:r>
      <w:r w:rsidRPr="003A7699">
        <w:rPr>
          <w:b/>
          <w:lang w:val="en-US"/>
        </w:rPr>
        <w:t xml:space="preserve"> </w:t>
      </w:r>
      <w:r w:rsidRPr="002C5E9A">
        <w:rPr>
          <w:b/>
          <w:lang w:val="en-US"/>
        </w:rPr>
        <w:t>quorum</w:t>
      </w:r>
      <w:r w:rsidRPr="003A7699">
        <w:rPr>
          <w:b/>
          <w:lang w:val="en-US"/>
        </w:rPr>
        <w:t xml:space="preserve"> </w:t>
      </w:r>
      <w:r w:rsidRPr="002C5E9A">
        <w:rPr>
          <w:b/>
          <w:lang w:val="en-US"/>
        </w:rPr>
        <w:t>is</w:t>
      </w:r>
      <w:r w:rsidRPr="003A7699">
        <w:rPr>
          <w:b/>
          <w:lang w:val="en-US"/>
        </w:rPr>
        <w:t xml:space="preserve"> </w:t>
      </w:r>
      <w:r w:rsidRPr="002C5E9A">
        <w:rPr>
          <w:b/>
          <w:lang w:val="en-US"/>
        </w:rPr>
        <w:t>present</w:t>
      </w:r>
      <w:r w:rsidRPr="003A7699">
        <w:rPr>
          <w:b/>
          <w:lang w:val="en-US"/>
        </w:rPr>
        <w:t>.</w:t>
      </w:r>
    </w:p>
    <w:p w14:paraId="60EA9B37" w14:textId="23516CAA" w:rsidR="00DB3A06" w:rsidRDefault="00DB3A06" w:rsidP="00DB3A06">
      <w:pPr>
        <w:tabs>
          <w:tab w:val="center" w:pos="4677"/>
          <w:tab w:val="left" w:pos="7365"/>
        </w:tabs>
        <w:outlineLvl w:val="2"/>
        <w:rPr>
          <w:rFonts w:eastAsia="Calibri"/>
          <w:b/>
          <w:szCs w:val="22"/>
          <w:lang w:val="en-US" w:eastAsia="en-US"/>
        </w:rPr>
      </w:pPr>
    </w:p>
    <w:p w14:paraId="2BB8AFC4" w14:textId="25AE6FFE" w:rsidR="00490893" w:rsidRPr="00DB3A06" w:rsidRDefault="00DB3A06" w:rsidP="00DB3A06">
      <w:pPr>
        <w:pStyle w:val="20"/>
        <w:widowControl w:val="0"/>
        <w:spacing w:before="120"/>
        <w:contextualSpacing/>
        <w:jc w:val="center"/>
        <w:rPr>
          <w:b/>
          <w:bCs/>
          <w:sz w:val="24"/>
          <w:szCs w:val="24"/>
          <w:u w:val="single"/>
          <w:lang w:val="en-US"/>
        </w:rPr>
      </w:pPr>
      <w:r w:rsidRPr="002C5E9A">
        <w:rPr>
          <w:rFonts w:eastAsia="Calibri"/>
          <w:b/>
          <w:sz w:val="24"/>
          <w:szCs w:val="22"/>
          <w:u w:val="single"/>
          <w:lang w:val="en-US" w:eastAsia="en-US"/>
        </w:rPr>
        <w:t>Agenda of the meeting of the Board of Directors</w:t>
      </w:r>
      <w:r w:rsidR="00490893" w:rsidRPr="00DB3A06">
        <w:rPr>
          <w:b/>
          <w:bCs/>
          <w:sz w:val="24"/>
          <w:szCs w:val="24"/>
          <w:u w:val="single"/>
          <w:lang w:val="en-US"/>
        </w:rPr>
        <w:t>:</w:t>
      </w:r>
    </w:p>
    <w:p w14:paraId="707B4F31" w14:textId="5CF00148" w:rsidR="00BD1E4A" w:rsidRPr="00BD1E4A" w:rsidRDefault="00BD1E4A" w:rsidP="00E17779">
      <w:pPr>
        <w:widowControl w:val="0"/>
        <w:numPr>
          <w:ilvl w:val="0"/>
          <w:numId w:val="10"/>
        </w:numPr>
        <w:tabs>
          <w:tab w:val="left" w:pos="1605"/>
        </w:tabs>
        <w:contextualSpacing/>
        <w:jc w:val="both"/>
        <w:rPr>
          <w:lang w:val="en-US"/>
        </w:rPr>
      </w:pPr>
      <w:r w:rsidRPr="00BD1E4A">
        <w:rPr>
          <w:lang w:val="en-US"/>
        </w:rPr>
        <w:t>On the membership of the Committee</w:t>
      </w:r>
      <w:r>
        <w:rPr>
          <w:lang w:val="en-US"/>
        </w:rPr>
        <w:t>s</w:t>
      </w:r>
      <w:r w:rsidRPr="00BD1E4A">
        <w:rPr>
          <w:lang w:val="en-US"/>
        </w:rPr>
        <w:t xml:space="preserve"> of the Company’s Board of Directors.</w:t>
      </w:r>
    </w:p>
    <w:p w14:paraId="18D5F336" w14:textId="616E5D7A" w:rsidR="00232217" w:rsidRPr="00232217" w:rsidRDefault="00232217" w:rsidP="00E17779">
      <w:pPr>
        <w:widowControl w:val="0"/>
        <w:numPr>
          <w:ilvl w:val="0"/>
          <w:numId w:val="10"/>
        </w:numPr>
        <w:tabs>
          <w:tab w:val="left" w:pos="1605"/>
        </w:tabs>
        <w:contextualSpacing/>
        <w:jc w:val="both"/>
        <w:rPr>
          <w:lang w:val="en-US"/>
        </w:rPr>
      </w:pPr>
      <w:r w:rsidRPr="00232217">
        <w:rPr>
          <w:lang w:val="en-US"/>
        </w:rPr>
        <w:t xml:space="preserve">On approval of the budgets of </w:t>
      </w:r>
      <w:r>
        <w:rPr>
          <w:lang w:val="en-US"/>
        </w:rPr>
        <w:t>C</w:t>
      </w:r>
      <w:r w:rsidRPr="00232217">
        <w:rPr>
          <w:lang w:val="en-US"/>
        </w:rPr>
        <w:t xml:space="preserve">ommittees of </w:t>
      </w:r>
      <w:r>
        <w:rPr>
          <w:lang w:val="en-US"/>
        </w:rPr>
        <w:t>the Company’s</w:t>
      </w:r>
      <w:r w:rsidRPr="00232217">
        <w:rPr>
          <w:lang w:val="en-US"/>
        </w:rPr>
        <w:t xml:space="preserve"> </w:t>
      </w:r>
      <w:r w:rsidRPr="00232217">
        <w:rPr>
          <w:lang w:val="en-US"/>
        </w:rPr>
        <w:t>Board of Directors.</w:t>
      </w:r>
    </w:p>
    <w:p w14:paraId="5D9A5B81" w14:textId="0A49A124" w:rsidR="00D47353" w:rsidRPr="00D47353" w:rsidRDefault="00D47353" w:rsidP="00E17779">
      <w:pPr>
        <w:numPr>
          <w:ilvl w:val="0"/>
          <w:numId w:val="10"/>
        </w:numPr>
        <w:contextualSpacing/>
        <w:jc w:val="both"/>
        <w:rPr>
          <w:lang w:val="en-US"/>
        </w:rPr>
      </w:pPr>
      <w:r w:rsidRPr="00D47353">
        <w:rPr>
          <w:lang w:val="en-US"/>
        </w:rPr>
        <w:t>On approval of the internal document of the Company: Regulations on providing the Insurance Coverage of PJSC Kubanenergo as amended.</w:t>
      </w:r>
    </w:p>
    <w:p w14:paraId="39464A6B" w14:textId="18C73778" w:rsidR="003B6A3B" w:rsidRPr="003B6A3B" w:rsidRDefault="003B6A3B" w:rsidP="00E17779">
      <w:pPr>
        <w:numPr>
          <w:ilvl w:val="0"/>
          <w:numId w:val="10"/>
        </w:numPr>
        <w:contextualSpacing/>
        <w:jc w:val="both"/>
        <w:rPr>
          <w:lang w:val="en-US"/>
        </w:rPr>
      </w:pPr>
      <w:r>
        <w:rPr>
          <w:lang w:val="en-US"/>
        </w:rPr>
        <w:t xml:space="preserve">On approval of </w:t>
      </w:r>
      <w:r w:rsidRPr="003B6A3B">
        <w:rPr>
          <w:lang w:val="en-US"/>
        </w:rPr>
        <w:t>“Regulations on implementation of the common communication policy of PJSC Kubanenergo”</w:t>
      </w:r>
      <w:r>
        <w:rPr>
          <w:lang w:val="en-US"/>
        </w:rPr>
        <w:t xml:space="preserve"> as amended.</w:t>
      </w:r>
    </w:p>
    <w:p w14:paraId="33A29D75" w14:textId="740CB42A" w:rsidR="00E17779" w:rsidRPr="00183280" w:rsidRDefault="00183280" w:rsidP="00E17779">
      <w:pPr>
        <w:numPr>
          <w:ilvl w:val="0"/>
          <w:numId w:val="10"/>
        </w:numPr>
        <w:contextualSpacing/>
        <w:jc w:val="both"/>
        <w:rPr>
          <w:lang w:val="en-US"/>
        </w:rPr>
      </w:pPr>
      <w:r w:rsidRPr="00183280">
        <w:rPr>
          <w:bCs/>
          <w:lang w:val="en-US"/>
        </w:rPr>
        <w:t>On approval the list of investment projects subject to technical and pricing audit in 2020</w:t>
      </w:r>
      <w:r w:rsidR="00E17779" w:rsidRPr="00183280">
        <w:rPr>
          <w:lang w:val="en-US"/>
        </w:rPr>
        <w:t>.</w:t>
      </w:r>
    </w:p>
    <w:p w14:paraId="6951A8A8" w14:textId="197A709B" w:rsidR="00183280" w:rsidRPr="00183280" w:rsidRDefault="00183280" w:rsidP="00E17779">
      <w:pPr>
        <w:widowControl w:val="0"/>
        <w:numPr>
          <w:ilvl w:val="0"/>
          <w:numId w:val="10"/>
        </w:numPr>
        <w:tabs>
          <w:tab w:val="left" w:pos="1605"/>
        </w:tabs>
        <w:contextualSpacing/>
        <w:jc w:val="both"/>
        <w:rPr>
          <w:lang w:val="en-US"/>
        </w:rPr>
      </w:pPr>
      <w:r w:rsidRPr="00183280">
        <w:rPr>
          <w:lang w:val="en-US"/>
        </w:rPr>
        <w:t>On consideration of information of the CEO of the Company on indices of reliability level and quality of services provided to the Company subject to tariff regulation based on long-term regulation characteristics of the activity for 2019.</w:t>
      </w:r>
    </w:p>
    <w:p w14:paraId="3454147C" w14:textId="77777777" w:rsidR="00E17779" w:rsidRDefault="00E17779" w:rsidP="00E14815">
      <w:pPr>
        <w:tabs>
          <w:tab w:val="left" w:pos="426"/>
          <w:tab w:val="left" w:pos="1276"/>
        </w:tabs>
        <w:contextualSpacing/>
        <w:jc w:val="both"/>
        <w:rPr>
          <w:b/>
          <w:color w:val="000000"/>
          <w:u w:val="single"/>
        </w:rPr>
      </w:pPr>
    </w:p>
    <w:p w14:paraId="18A2AEB2" w14:textId="1A0D4316" w:rsidR="00E17779" w:rsidRPr="00BD1E4A" w:rsidRDefault="00BD1E4A" w:rsidP="00E17779">
      <w:pPr>
        <w:widowControl w:val="0"/>
        <w:rPr>
          <w:b/>
          <w:color w:val="000000" w:themeColor="text1"/>
          <w:lang w:val="en-US"/>
        </w:rPr>
      </w:pPr>
      <w:r>
        <w:rPr>
          <w:b/>
          <w:color w:val="000000"/>
          <w:u w:val="single"/>
          <w:lang w:val="en-US"/>
        </w:rPr>
        <w:t>Item No.</w:t>
      </w:r>
      <w:r w:rsidR="00FB00B2" w:rsidRPr="00BD1E4A">
        <w:rPr>
          <w:b/>
          <w:color w:val="000000"/>
          <w:u w:val="single"/>
          <w:lang w:val="en-US"/>
        </w:rPr>
        <w:t xml:space="preserve"> </w:t>
      </w:r>
      <w:r w:rsidR="00A92476" w:rsidRPr="00BD1E4A">
        <w:rPr>
          <w:b/>
          <w:color w:val="000000"/>
          <w:u w:val="single"/>
          <w:lang w:val="en-US"/>
        </w:rPr>
        <w:t>1</w:t>
      </w:r>
      <w:r w:rsidR="00DA5AFB" w:rsidRPr="00BD1E4A">
        <w:rPr>
          <w:b/>
          <w:color w:val="000000"/>
          <w:u w:val="single"/>
          <w:lang w:val="en-US"/>
        </w:rPr>
        <w:t>:</w:t>
      </w:r>
      <w:r w:rsidR="004F1D5B" w:rsidRPr="00BD1E4A">
        <w:rPr>
          <w:lang w:val="en-US"/>
        </w:rPr>
        <w:t xml:space="preserve"> </w:t>
      </w:r>
      <w:r w:rsidRPr="00BD1E4A">
        <w:rPr>
          <w:b/>
          <w:color w:val="000000" w:themeColor="text1"/>
          <w:lang w:val="en-US"/>
        </w:rPr>
        <w:t>On the membership of the Committees of the Company’s Board of Directors</w:t>
      </w:r>
      <w:r w:rsidR="00E17779" w:rsidRPr="00BD1E4A">
        <w:rPr>
          <w:b/>
          <w:color w:val="000000" w:themeColor="text1"/>
          <w:lang w:val="en-US"/>
        </w:rPr>
        <w:t>.</w:t>
      </w:r>
    </w:p>
    <w:p w14:paraId="341492E2" w14:textId="3FAF3907" w:rsidR="00E17779" w:rsidRPr="00DB3A06" w:rsidRDefault="00DB3A06" w:rsidP="00E17779">
      <w:pPr>
        <w:tabs>
          <w:tab w:val="left" w:pos="426"/>
          <w:tab w:val="left" w:pos="1276"/>
        </w:tabs>
        <w:contextualSpacing/>
        <w:jc w:val="both"/>
        <w:rPr>
          <w:b/>
          <w:iCs/>
          <w:color w:val="000000"/>
          <w:u w:val="single"/>
          <w:lang w:val="en-US"/>
        </w:rPr>
      </w:pPr>
      <w:r w:rsidRPr="00C62228">
        <w:rPr>
          <w:b/>
          <w:iCs/>
          <w:color w:val="000000"/>
          <w:u w:val="single"/>
          <w:lang w:val="en-US"/>
        </w:rPr>
        <w:t>The following solution was offered</w:t>
      </w:r>
      <w:r w:rsidR="00E17779" w:rsidRPr="00DB3A06">
        <w:rPr>
          <w:b/>
          <w:iCs/>
          <w:color w:val="000000"/>
          <w:u w:val="single"/>
          <w:lang w:val="en-US"/>
        </w:rPr>
        <w:t>:</w:t>
      </w:r>
    </w:p>
    <w:p w14:paraId="5B2F31FB" w14:textId="3E165006" w:rsidR="0041755A" w:rsidRPr="0041755A" w:rsidRDefault="00E17779" w:rsidP="00E17779">
      <w:pPr>
        <w:widowControl w:val="0"/>
        <w:tabs>
          <w:tab w:val="left" w:pos="1276"/>
        </w:tabs>
        <w:ind w:firstLine="709"/>
        <w:jc w:val="both"/>
        <w:rPr>
          <w:i/>
          <w:lang w:val="en-US"/>
        </w:rPr>
      </w:pPr>
      <w:r w:rsidRPr="0041755A">
        <w:rPr>
          <w:i/>
          <w:lang w:val="en-US"/>
        </w:rPr>
        <w:t>1.1.</w:t>
      </w:r>
      <w:r w:rsidRPr="0041755A">
        <w:rPr>
          <w:i/>
          <w:lang w:val="en-US"/>
        </w:rPr>
        <w:tab/>
      </w:r>
      <w:r w:rsidR="0041755A" w:rsidRPr="0041755A">
        <w:rPr>
          <w:i/>
          <w:lang w:val="en-US"/>
        </w:rPr>
        <w:t xml:space="preserve">To define the number of members of the </w:t>
      </w:r>
      <w:r w:rsidR="0041755A">
        <w:rPr>
          <w:i/>
          <w:lang w:val="en-US"/>
        </w:rPr>
        <w:t>Audit</w:t>
      </w:r>
      <w:r w:rsidR="0041755A" w:rsidRPr="0041755A">
        <w:rPr>
          <w:i/>
          <w:lang w:val="en-US"/>
        </w:rPr>
        <w:t xml:space="preserve"> Committee of the Board of Directors</w:t>
      </w:r>
      <w:r w:rsidR="0041755A">
        <w:rPr>
          <w:i/>
          <w:lang w:val="en-US"/>
        </w:rPr>
        <w:t xml:space="preserve"> </w:t>
      </w:r>
      <w:bookmarkStart w:id="0" w:name="_Hlk65437307"/>
      <w:r w:rsidR="0041755A">
        <w:rPr>
          <w:i/>
          <w:lang w:val="en-US"/>
        </w:rPr>
        <w:t>– 3 (three) persons.</w:t>
      </w:r>
    </w:p>
    <w:bookmarkEnd w:id="0"/>
    <w:p w14:paraId="106E9FC2" w14:textId="7947981F" w:rsidR="0041755A" w:rsidRPr="0041755A" w:rsidRDefault="00E17779" w:rsidP="00E17779">
      <w:pPr>
        <w:widowControl w:val="0"/>
        <w:tabs>
          <w:tab w:val="left" w:pos="993"/>
          <w:tab w:val="left" w:pos="1276"/>
        </w:tabs>
        <w:autoSpaceDE w:val="0"/>
        <w:autoSpaceDN w:val="0"/>
        <w:adjustRightInd w:val="0"/>
        <w:ind w:firstLine="709"/>
        <w:jc w:val="both"/>
        <w:rPr>
          <w:i/>
          <w:lang w:val="en-US"/>
        </w:rPr>
      </w:pPr>
      <w:r w:rsidRPr="0041755A">
        <w:rPr>
          <w:i/>
          <w:lang w:val="en-US"/>
        </w:rPr>
        <w:t>1.2.</w:t>
      </w:r>
      <w:r w:rsidRPr="0041755A">
        <w:rPr>
          <w:i/>
          <w:lang w:val="en-US"/>
        </w:rPr>
        <w:tab/>
      </w:r>
      <w:r w:rsidR="0041755A" w:rsidRPr="0041755A">
        <w:rPr>
          <w:i/>
          <w:lang w:val="en-US"/>
        </w:rPr>
        <w:t xml:space="preserve">To elect to the membership of the </w:t>
      </w:r>
      <w:r w:rsidR="0041755A">
        <w:rPr>
          <w:i/>
          <w:lang w:val="en-US"/>
        </w:rPr>
        <w:t>Audit</w:t>
      </w:r>
      <w:r w:rsidR="0041755A" w:rsidRPr="0041755A">
        <w:rPr>
          <w:i/>
          <w:lang w:val="en-US"/>
        </w:rPr>
        <w:t xml:space="preserve"> Committee of the </w:t>
      </w:r>
      <w:r w:rsidR="0041755A">
        <w:rPr>
          <w:i/>
          <w:lang w:val="en-US"/>
        </w:rPr>
        <w:t xml:space="preserve">Company’s </w:t>
      </w:r>
      <w:r w:rsidR="0041755A" w:rsidRPr="0041755A">
        <w:rPr>
          <w:i/>
          <w:lang w:val="en-US"/>
        </w:rPr>
        <w:t>Board of Directors:</w:t>
      </w:r>
    </w:p>
    <w:p w14:paraId="68BC04E5" w14:textId="50CF5740" w:rsidR="00E17779" w:rsidRPr="00E17779" w:rsidRDefault="00E17779" w:rsidP="00E17779">
      <w:pPr>
        <w:widowControl w:val="0"/>
        <w:tabs>
          <w:tab w:val="left" w:pos="993"/>
          <w:tab w:val="left" w:pos="1276"/>
        </w:tabs>
        <w:autoSpaceDE w:val="0"/>
        <w:autoSpaceDN w:val="0"/>
        <w:adjustRightInd w:val="0"/>
        <w:ind w:firstLine="709"/>
        <w:jc w:val="both"/>
        <w:rPr>
          <w:bCs/>
          <w:i/>
        </w:rPr>
      </w:pPr>
    </w:p>
    <w:tbl>
      <w:tblPr>
        <w:tblW w:w="6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5347"/>
      </w:tblGrid>
      <w:tr w:rsidR="00E17779" w:rsidRPr="00E17779" w14:paraId="15C675D7" w14:textId="77777777" w:rsidTr="00FC0961">
        <w:trPr>
          <w:jc w:val="center"/>
        </w:trPr>
        <w:tc>
          <w:tcPr>
            <w:tcW w:w="1099" w:type="dxa"/>
          </w:tcPr>
          <w:p w14:paraId="1014A97C" w14:textId="1B9983CC" w:rsidR="00E17779" w:rsidRPr="00FD20FC" w:rsidRDefault="00FD20FC" w:rsidP="00E17779">
            <w:pPr>
              <w:jc w:val="center"/>
              <w:rPr>
                <w:bCs/>
                <w:i/>
                <w:lang w:val="en-US"/>
              </w:rPr>
            </w:pPr>
            <w:r>
              <w:rPr>
                <w:bCs/>
                <w:i/>
                <w:lang w:val="en-US"/>
              </w:rPr>
              <w:t>No.</w:t>
            </w:r>
          </w:p>
        </w:tc>
        <w:tc>
          <w:tcPr>
            <w:tcW w:w="5347" w:type="dxa"/>
          </w:tcPr>
          <w:p w14:paraId="03B6C594" w14:textId="40303824" w:rsidR="00E17779" w:rsidRPr="00E17779" w:rsidRDefault="00FD20FC" w:rsidP="00E17779">
            <w:pPr>
              <w:jc w:val="center"/>
              <w:rPr>
                <w:bCs/>
                <w:i/>
              </w:rPr>
            </w:pPr>
            <w:r>
              <w:rPr>
                <w:bCs/>
                <w:i/>
                <w:lang w:val="en-US"/>
              </w:rPr>
              <w:t>Full name</w:t>
            </w:r>
            <w:r w:rsidR="00E17779" w:rsidRPr="00E17779">
              <w:rPr>
                <w:bCs/>
                <w:i/>
              </w:rPr>
              <w:t xml:space="preserve"> </w:t>
            </w:r>
          </w:p>
        </w:tc>
      </w:tr>
      <w:tr w:rsidR="00E17779" w:rsidRPr="00E17779" w14:paraId="7BB6F09E" w14:textId="77777777" w:rsidTr="00FC0961">
        <w:trPr>
          <w:jc w:val="center"/>
        </w:trPr>
        <w:tc>
          <w:tcPr>
            <w:tcW w:w="1099" w:type="dxa"/>
          </w:tcPr>
          <w:p w14:paraId="79A37FFC" w14:textId="77777777" w:rsidR="00E17779" w:rsidRPr="00E17779" w:rsidRDefault="00E17779" w:rsidP="00E17779">
            <w:pPr>
              <w:jc w:val="center"/>
              <w:rPr>
                <w:bCs/>
              </w:rPr>
            </w:pPr>
            <w:r w:rsidRPr="00E17779">
              <w:rPr>
                <w:bCs/>
              </w:rPr>
              <w:t>1</w:t>
            </w:r>
          </w:p>
        </w:tc>
        <w:tc>
          <w:tcPr>
            <w:tcW w:w="5347" w:type="dxa"/>
          </w:tcPr>
          <w:p w14:paraId="1071E04F" w14:textId="4203B30A" w:rsidR="00E17779" w:rsidRPr="00FD20FC" w:rsidRDefault="00FD20FC" w:rsidP="00E17779">
            <w:pPr>
              <w:jc w:val="both"/>
              <w:rPr>
                <w:lang w:val="en-US"/>
              </w:rPr>
            </w:pPr>
            <w:proofErr w:type="spellStart"/>
            <w:r>
              <w:rPr>
                <w:lang w:val="en-US"/>
              </w:rPr>
              <w:t>Shagina</w:t>
            </w:r>
            <w:proofErr w:type="spellEnd"/>
            <w:r>
              <w:rPr>
                <w:lang w:val="en-US"/>
              </w:rPr>
              <w:t xml:space="preserve"> Irina</w:t>
            </w:r>
            <w:r w:rsidR="00E17779" w:rsidRPr="00E17779">
              <w:t xml:space="preserve"> </w:t>
            </w:r>
            <w:proofErr w:type="spellStart"/>
            <w:r>
              <w:rPr>
                <w:lang w:val="en-US"/>
              </w:rPr>
              <w:t>Aleksandrovna</w:t>
            </w:r>
            <w:proofErr w:type="spellEnd"/>
          </w:p>
        </w:tc>
      </w:tr>
      <w:tr w:rsidR="00E17779" w:rsidRPr="00E17779" w14:paraId="626CE7EA" w14:textId="77777777" w:rsidTr="00FC0961">
        <w:trPr>
          <w:jc w:val="center"/>
        </w:trPr>
        <w:tc>
          <w:tcPr>
            <w:tcW w:w="1099" w:type="dxa"/>
          </w:tcPr>
          <w:p w14:paraId="3439C6E6" w14:textId="77777777" w:rsidR="00E17779" w:rsidRPr="00E17779" w:rsidRDefault="00E17779" w:rsidP="00E17779">
            <w:pPr>
              <w:jc w:val="center"/>
              <w:rPr>
                <w:bCs/>
              </w:rPr>
            </w:pPr>
            <w:r w:rsidRPr="00E17779">
              <w:rPr>
                <w:bCs/>
              </w:rPr>
              <w:t>2</w:t>
            </w:r>
          </w:p>
        </w:tc>
        <w:tc>
          <w:tcPr>
            <w:tcW w:w="5347" w:type="dxa"/>
          </w:tcPr>
          <w:p w14:paraId="279035CE" w14:textId="2E4FBEBB" w:rsidR="00E17779" w:rsidRPr="00E17779" w:rsidRDefault="00FD20FC" w:rsidP="00E17779">
            <w:pPr>
              <w:jc w:val="both"/>
            </w:pPr>
            <w:r>
              <w:rPr>
                <w:lang w:val="en-US"/>
              </w:rPr>
              <w:t xml:space="preserve">Terekhov Ivan </w:t>
            </w:r>
            <w:proofErr w:type="spellStart"/>
            <w:r>
              <w:rPr>
                <w:lang w:val="en-US"/>
              </w:rPr>
              <w:t>Andreevich</w:t>
            </w:r>
            <w:proofErr w:type="spellEnd"/>
            <w:r w:rsidR="00E17779" w:rsidRPr="00E17779">
              <w:t xml:space="preserve"> </w:t>
            </w:r>
          </w:p>
        </w:tc>
      </w:tr>
      <w:tr w:rsidR="00E17779" w:rsidRPr="00E17779" w14:paraId="3D4E03ED" w14:textId="77777777" w:rsidTr="00FC0961">
        <w:trPr>
          <w:jc w:val="center"/>
        </w:trPr>
        <w:tc>
          <w:tcPr>
            <w:tcW w:w="1099" w:type="dxa"/>
          </w:tcPr>
          <w:p w14:paraId="0709F22C" w14:textId="77777777" w:rsidR="00E17779" w:rsidRPr="00E17779" w:rsidRDefault="00E17779" w:rsidP="00E17779">
            <w:pPr>
              <w:jc w:val="center"/>
              <w:rPr>
                <w:bCs/>
              </w:rPr>
            </w:pPr>
            <w:r w:rsidRPr="00E17779">
              <w:rPr>
                <w:bCs/>
              </w:rPr>
              <w:t>3</w:t>
            </w:r>
          </w:p>
        </w:tc>
        <w:tc>
          <w:tcPr>
            <w:tcW w:w="5347" w:type="dxa"/>
          </w:tcPr>
          <w:p w14:paraId="239C469F" w14:textId="3782EDB6" w:rsidR="00E17779" w:rsidRPr="00FD20FC" w:rsidRDefault="00FD20FC" w:rsidP="00E17779">
            <w:pPr>
              <w:jc w:val="both"/>
              <w:rPr>
                <w:lang w:val="en-US"/>
              </w:rPr>
            </w:pPr>
            <w:proofErr w:type="spellStart"/>
            <w:r>
              <w:rPr>
                <w:lang w:val="en-US"/>
              </w:rPr>
              <w:t>Yavorskiy</w:t>
            </w:r>
            <w:proofErr w:type="spellEnd"/>
            <w:r>
              <w:rPr>
                <w:lang w:val="en-US"/>
              </w:rPr>
              <w:t xml:space="preserve"> Viktor </w:t>
            </w:r>
            <w:proofErr w:type="spellStart"/>
            <w:r>
              <w:rPr>
                <w:lang w:val="en-US"/>
              </w:rPr>
              <w:t>Korneevich</w:t>
            </w:r>
            <w:proofErr w:type="spellEnd"/>
          </w:p>
        </w:tc>
      </w:tr>
    </w:tbl>
    <w:p w14:paraId="2E05A58F" w14:textId="09CAE44F" w:rsidR="00FD20FC" w:rsidRPr="00FD20FC" w:rsidRDefault="00E17779" w:rsidP="00E17779">
      <w:pPr>
        <w:widowControl w:val="0"/>
        <w:jc w:val="both"/>
        <w:rPr>
          <w:i/>
          <w:lang w:val="en-US"/>
        </w:rPr>
      </w:pPr>
      <w:r w:rsidRPr="00FD20FC">
        <w:rPr>
          <w:i/>
          <w:lang w:val="en-US"/>
        </w:rPr>
        <w:t xml:space="preserve">          1.3.</w:t>
      </w:r>
      <w:r w:rsidR="00FD20FC" w:rsidRPr="00FD20FC">
        <w:rPr>
          <w:i/>
          <w:lang w:val="en-US"/>
        </w:rPr>
        <w:t xml:space="preserve"> To elect as the </w:t>
      </w:r>
      <w:r w:rsidR="00FD20FC">
        <w:rPr>
          <w:i/>
          <w:lang w:val="en-US"/>
        </w:rPr>
        <w:t>Chairman</w:t>
      </w:r>
      <w:r w:rsidR="00FD20FC" w:rsidRPr="00FD20FC">
        <w:rPr>
          <w:i/>
          <w:lang w:val="en-US"/>
        </w:rPr>
        <w:t xml:space="preserve"> of the </w:t>
      </w:r>
      <w:r w:rsidR="00FD20FC">
        <w:rPr>
          <w:i/>
          <w:lang w:val="en-US"/>
        </w:rPr>
        <w:t>Audit</w:t>
      </w:r>
      <w:r w:rsidR="00FD20FC" w:rsidRPr="0041755A">
        <w:rPr>
          <w:i/>
          <w:lang w:val="en-US"/>
        </w:rPr>
        <w:t xml:space="preserve"> Committee</w:t>
      </w:r>
      <w:r w:rsidR="00FD20FC">
        <w:rPr>
          <w:i/>
          <w:lang w:val="en-US"/>
        </w:rPr>
        <w:t xml:space="preserve"> of the Company’s Board of Directors </w:t>
      </w:r>
      <w:proofErr w:type="spellStart"/>
      <w:r w:rsidR="00FD20FC" w:rsidRPr="00FD20FC">
        <w:rPr>
          <w:i/>
          <w:lang w:val="en-US"/>
        </w:rPr>
        <w:lastRenderedPageBreak/>
        <w:t>Yavorskiy</w:t>
      </w:r>
      <w:proofErr w:type="spellEnd"/>
      <w:r w:rsidR="00FD20FC" w:rsidRPr="00FD20FC">
        <w:rPr>
          <w:i/>
          <w:lang w:val="en-US"/>
        </w:rPr>
        <w:t xml:space="preserve"> Viktor </w:t>
      </w:r>
      <w:proofErr w:type="spellStart"/>
      <w:r w:rsidR="00FD20FC" w:rsidRPr="00FD20FC">
        <w:rPr>
          <w:i/>
          <w:lang w:val="en-US"/>
        </w:rPr>
        <w:t>Korneevich</w:t>
      </w:r>
      <w:proofErr w:type="spellEnd"/>
      <w:r w:rsidR="00FD20FC">
        <w:rPr>
          <w:i/>
          <w:lang w:val="en-US"/>
        </w:rPr>
        <w:t>.</w:t>
      </w:r>
    </w:p>
    <w:p w14:paraId="1D843557" w14:textId="77777777" w:rsidR="00E17779" w:rsidRPr="00FD20FC" w:rsidRDefault="00E17779" w:rsidP="00E17779">
      <w:pPr>
        <w:widowControl w:val="0"/>
        <w:jc w:val="both"/>
        <w:rPr>
          <w:b/>
          <w:u w:val="single"/>
          <w:lang w:val="en-US"/>
        </w:rPr>
      </w:pPr>
    </w:p>
    <w:p w14:paraId="3A642DBA" w14:textId="6E261AD2" w:rsidR="00FD20FC" w:rsidRDefault="00E17779" w:rsidP="00E17779">
      <w:pPr>
        <w:widowControl w:val="0"/>
        <w:tabs>
          <w:tab w:val="left" w:pos="0"/>
          <w:tab w:val="left" w:pos="1134"/>
          <w:tab w:val="left" w:pos="1276"/>
        </w:tabs>
        <w:ind w:firstLine="709"/>
        <w:jc w:val="both"/>
        <w:rPr>
          <w:i/>
          <w:color w:val="000000"/>
          <w:lang w:val="en-US"/>
        </w:rPr>
      </w:pPr>
      <w:r w:rsidRPr="00FD20FC">
        <w:rPr>
          <w:i/>
          <w:color w:val="000000"/>
          <w:lang w:val="en-US"/>
        </w:rPr>
        <w:t>2.1.</w:t>
      </w:r>
      <w:r w:rsidRPr="00FD20FC">
        <w:rPr>
          <w:i/>
          <w:color w:val="000000"/>
          <w:lang w:val="en-US"/>
        </w:rPr>
        <w:tab/>
      </w:r>
      <w:r w:rsidRPr="00FD20FC">
        <w:rPr>
          <w:i/>
          <w:color w:val="000000"/>
          <w:lang w:val="en-US"/>
        </w:rPr>
        <w:tab/>
      </w:r>
      <w:bookmarkStart w:id="1" w:name="_Hlk65441076"/>
      <w:r w:rsidR="00FD20FC" w:rsidRPr="00FD20FC">
        <w:rPr>
          <w:i/>
          <w:color w:val="000000"/>
          <w:lang w:val="en-US"/>
        </w:rPr>
        <w:t xml:space="preserve">To define the number of members of </w:t>
      </w:r>
      <w:bookmarkStart w:id="2" w:name="_Hlk65438483"/>
      <w:r w:rsidR="00FD20FC" w:rsidRPr="00FD20FC">
        <w:rPr>
          <w:i/>
          <w:color w:val="000000"/>
          <w:lang w:val="en-US"/>
        </w:rPr>
        <w:t xml:space="preserve">the </w:t>
      </w:r>
      <w:bookmarkStart w:id="3" w:name="_Hlk65437342"/>
      <w:r w:rsidR="00FD20FC" w:rsidRPr="00FD20FC">
        <w:rPr>
          <w:i/>
          <w:color w:val="000000"/>
          <w:lang w:val="en-US"/>
        </w:rPr>
        <w:t>Human Resources and Compensation Committee</w:t>
      </w:r>
      <w:bookmarkEnd w:id="3"/>
      <w:r w:rsidR="00FD20FC" w:rsidRPr="00FD20FC">
        <w:rPr>
          <w:i/>
          <w:color w:val="000000"/>
          <w:lang w:val="en-US"/>
        </w:rPr>
        <w:t xml:space="preserve"> </w:t>
      </w:r>
      <w:r w:rsidR="00FD20FC" w:rsidRPr="00FD20FC">
        <w:rPr>
          <w:i/>
          <w:color w:val="000000"/>
          <w:lang w:val="en-US"/>
        </w:rPr>
        <w:t>of the Board of Directors</w:t>
      </w:r>
      <w:bookmarkEnd w:id="2"/>
      <w:r w:rsidR="00FD20FC" w:rsidRPr="00FD20FC">
        <w:rPr>
          <w:i/>
          <w:color w:val="000000"/>
          <w:lang w:val="en-US"/>
        </w:rPr>
        <w:t>– 3 (three) persons</w:t>
      </w:r>
      <w:bookmarkEnd w:id="1"/>
      <w:r w:rsidR="00FD20FC" w:rsidRPr="00FD20FC">
        <w:rPr>
          <w:i/>
          <w:color w:val="000000"/>
          <w:lang w:val="en-US"/>
        </w:rPr>
        <w:t>.</w:t>
      </w:r>
    </w:p>
    <w:p w14:paraId="20A11CEA" w14:textId="19330910" w:rsidR="00FD20FC" w:rsidRPr="00FD20FC" w:rsidRDefault="00E17779" w:rsidP="00E17779">
      <w:pPr>
        <w:widowControl w:val="0"/>
        <w:tabs>
          <w:tab w:val="left" w:pos="0"/>
          <w:tab w:val="left" w:pos="1134"/>
          <w:tab w:val="left" w:pos="1276"/>
        </w:tabs>
        <w:ind w:firstLine="709"/>
        <w:jc w:val="both"/>
        <w:rPr>
          <w:i/>
          <w:color w:val="000000"/>
          <w:lang w:val="en-US"/>
        </w:rPr>
      </w:pPr>
      <w:r w:rsidRPr="00FD20FC">
        <w:rPr>
          <w:i/>
          <w:color w:val="000000"/>
          <w:lang w:val="en-US"/>
        </w:rPr>
        <w:t>2.2.</w:t>
      </w:r>
      <w:r w:rsidRPr="00FD20FC">
        <w:rPr>
          <w:i/>
          <w:color w:val="000000"/>
          <w:lang w:val="en-US"/>
        </w:rPr>
        <w:tab/>
      </w:r>
      <w:r w:rsidRPr="00FD20FC">
        <w:rPr>
          <w:i/>
          <w:color w:val="000000"/>
          <w:lang w:val="en-US"/>
        </w:rPr>
        <w:tab/>
      </w:r>
      <w:r w:rsidR="00FD20FC" w:rsidRPr="00FD20FC">
        <w:rPr>
          <w:i/>
          <w:color w:val="000000"/>
          <w:lang w:val="en-US"/>
        </w:rPr>
        <w:t>To elect to the membership of the Human Resources and Compensation Committee of the Company’s Board of Directors</w:t>
      </w:r>
      <w:r w:rsidR="004B4162">
        <w:rPr>
          <w:i/>
          <w:color w:val="000000"/>
          <w:lang w:val="en-US"/>
        </w:rPr>
        <w:t>:</w:t>
      </w:r>
    </w:p>
    <w:p w14:paraId="1BECD4B2" w14:textId="55EF66FB" w:rsidR="00E17779" w:rsidRPr="00E17779" w:rsidRDefault="00E17779" w:rsidP="00E17779">
      <w:pPr>
        <w:widowControl w:val="0"/>
        <w:tabs>
          <w:tab w:val="left" w:pos="0"/>
          <w:tab w:val="left" w:pos="1134"/>
          <w:tab w:val="left" w:pos="1276"/>
        </w:tabs>
        <w:ind w:firstLine="709"/>
        <w:jc w:val="both"/>
        <w:rPr>
          <w:i/>
          <w:color w:val="000000"/>
        </w:rPr>
      </w:pPr>
    </w:p>
    <w:tbl>
      <w:tblPr>
        <w:tblW w:w="6520"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386"/>
      </w:tblGrid>
      <w:tr w:rsidR="004B4162" w:rsidRPr="00E17779" w14:paraId="52245AB5" w14:textId="77777777" w:rsidTr="008248DA">
        <w:tc>
          <w:tcPr>
            <w:tcW w:w="1134" w:type="dxa"/>
          </w:tcPr>
          <w:p w14:paraId="67A86E07" w14:textId="69D4B0A9" w:rsidR="004B4162" w:rsidRPr="00E17779" w:rsidRDefault="004B4162" w:rsidP="004B4162">
            <w:pPr>
              <w:ind w:firstLine="24"/>
              <w:jc w:val="center"/>
              <w:rPr>
                <w:i/>
              </w:rPr>
            </w:pPr>
            <w:r>
              <w:rPr>
                <w:bCs/>
                <w:i/>
                <w:lang w:val="en-US"/>
              </w:rPr>
              <w:t>No.</w:t>
            </w:r>
          </w:p>
        </w:tc>
        <w:tc>
          <w:tcPr>
            <w:tcW w:w="5386" w:type="dxa"/>
          </w:tcPr>
          <w:p w14:paraId="4391F9AE" w14:textId="1347F92D" w:rsidR="004B4162" w:rsidRPr="00E17779" w:rsidRDefault="004B4162" w:rsidP="004B4162">
            <w:pPr>
              <w:ind w:firstLine="24"/>
              <w:jc w:val="center"/>
              <w:rPr>
                <w:i/>
              </w:rPr>
            </w:pPr>
            <w:r>
              <w:rPr>
                <w:bCs/>
                <w:i/>
                <w:lang w:val="en-US"/>
              </w:rPr>
              <w:t>Full name</w:t>
            </w:r>
            <w:r w:rsidRPr="00E17779">
              <w:rPr>
                <w:bCs/>
                <w:i/>
              </w:rPr>
              <w:t xml:space="preserve"> </w:t>
            </w:r>
          </w:p>
        </w:tc>
      </w:tr>
      <w:tr w:rsidR="00E17779" w:rsidRPr="00E17779" w14:paraId="06FD99FD" w14:textId="77777777" w:rsidTr="00FC0961">
        <w:tc>
          <w:tcPr>
            <w:tcW w:w="1134" w:type="dxa"/>
            <w:shd w:val="clear" w:color="auto" w:fill="auto"/>
          </w:tcPr>
          <w:p w14:paraId="57B8AB11" w14:textId="77777777" w:rsidR="00E17779" w:rsidRPr="00E17779" w:rsidRDefault="00E17779" w:rsidP="00E17779">
            <w:pPr>
              <w:ind w:firstLine="24"/>
              <w:jc w:val="center"/>
            </w:pPr>
            <w:r w:rsidRPr="00E17779">
              <w:t>1</w:t>
            </w:r>
          </w:p>
        </w:tc>
        <w:tc>
          <w:tcPr>
            <w:tcW w:w="5386" w:type="dxa"/>
            <w:shd w:val="clear" w:color="auto" w:fill="auto"/>
          </w:tcPr>
          <w:p w14:paraId="628798CB" w14:textId="5DF5D447" w:rsidR="00E17779" w:rsidRPr="00E17779" w:rsidRDefault="00AB40F8" w:rsidP="00E17779">
            <w:pPr>
              <w:jc w:val="both"/>
            </w:pPr>
            <w:proofErr w:type="spellStart"/>
            <w:r>
              <w:rPr>
                <w:lang w:val="en-US"/>
              </w:rPr>
              <w:t>Ozhegina</w:t>
            </w:r>
            <w:proofErr w:type="spellEnd"/>
            <w:r w:rsidR="00E17779" w:rsidRPr="00E17779">
              <w:t xml:space="preserve"> </w:t>
            </w:r>
            <w:r>
              <w:rPr>
                <w:lang w:val="en-US"/>
              </w:rPr>
              <w:t>Natalya</w:t>
            </w:r>
            <w:r w:rsidR="00E17779" w:rsidRPr="00E17779">
              <w:t xml:space="preserve"> </w:t>
            </w:r>
            <w:proofErr w:type="spellStart"/>
            <w:r>
              <w:rPr>
                <w:lang w:val="en-US"/>
              </w:rPr>
              <w:t>Klimentevna</w:t>
            </w:r>
            <w:proofErr w:type="spellEnd"/>
            <w:r w:rsidR="00E17779" w:rsidRPr="00E17779">
              <w:t xml:space="preserve"> </w:t>
            </w:r>
          </w:p>
        </w:tc>
      </w:tr>
      <w:tr w:rsidR="00E17779" w:rsidRPr="00E17779" w14:paraId="6FDA9C60" w14:textId="77777777" w:rsidTr="00FC0961">
        <w:tc>
          <w:tcPr>
            <w:tcW w:w="1134" w:type="dxa"/>
            <w:shd w:val="clear" w:color="auto" w:fill="auto"/>
          </w:tcPr>
          <w:p w14:paraId="4A092426" w14:textId="77777777" w:rsidR="00E17779" w:rsidRPr="00E17779" w:rsidRDefault="00E17779" w:rsidP="00E17779">
            <w:pPr>
              <w:ind w:firstLine="24"/>
              <w:jc w:val="center"/>
            </w:pPr>
            <w:r w:rsidRPr="00E17779">
              <w:t>2</w:t>
            </w:r>
          </w:p>
        </w:tc>
        <w:tc>
          <w:tcPr>
            <w:tcW w:w="5386" w:type="dxa"/>
            <w:shd w:val="clear" w:color="auto" w:fill="auto"/>
          </w:tcPr>
          <w:p w14:paraId="5BBCAA35" w14:textId="740E96EE" w:rsidR="00E17779" w:rsidRPr="00AB40F8" w:rsidRDefault="00AB40F8" w:rsidP="00E17779">
            <w:pPr>
              <w:jc w:val="both"/>
              <w:rPr>
                <w:lang w:val="en-US"/>
              </w:rPr>
            </w:pPr>
            <w:r>
              <w:rPr>
                <w:lang w:val="en-US"/>
              </w:rPr>
              <w:t>Kuznetsova</w:t>
            </w:r>
            <w:r w:rsidR="00E17779" w:rsidRPr="00E17779">
              <w:t xml:space="preserve"> </w:t>
            </w:r>
            <w:r>
              <w:rPr>
                <w:lang w:val="en-US"/>
              </w:rPr>
              <w:t>Yuliya</w:t>
            </w:r>
            <w:r w:rsidR="00E17779" w:rsidRPr="00E17779">
              <w:t xml:space="preserve"> </w:t>
            </w:r>
            <w:r>
              <w:rPr>
                <w:lang w:val="en-US"/>
              </w:rPr>
              <w:t>Viktorovna</w:t>
            </w:r>
          </w:p>
        </w:tc>
      </w:tr>
      <w:tr w:rsidR="00E17779" w:rsidRPr="00E17779" w14:paraId="4F4A662D" w14:textId="77777777" w:rsidTr="00FC0961">
        <w:tc>
          <w:tcPr>
            <w:tcW w:w="1134" w:type="dxa"/>
            <w:shd w:val="clear" w:color="auto" w:fill="auto"/>
          </w:tcPr>
          <w:p w14:paraId="30AE0902" w14:textId="77777777" w:rsidR="00E17779" w:rsidRPr="00E17779" w:rsidRDefault="00E17779" w:rsidP="00E17779">
            <w:pPr>
              <w:ind w:firstLine="24"/>
              <w:jc w:val="center"/>
            </w:pPr>
            <w:r w:rsidRPr="00E17779">
              <w:t>3</w:t>
            </w:r>
          </w:p>
        </w:tc>
        <w:tc>
          <w:tcPr>
            <w:tcW w:w="5386" w:type="dxa"/>
            <w:tcBorders>
              <w:top w:val="single" w:sz="4" w:space="0" w:color="auto"/>
              <w:left w:val="single" w:sz="4" w:space="0" w:color="auto"/>
              <w:bottom w:val="single" w:sz="4" w:space="0" w:color="auto"/>
              <w:right w:val="single" w:sz="4" w:space="0" w:color="auto"/>
            </w:tcBorders>
          </w:tcPr>
          <w:p w14:paraId="1F9C6E91" w14:textId="17CFB6CC" w:rsidR="00E17779" w:rsidRPr="00AB40F8" w:rsidRDefault="00AB40F8" w:rsidP="00E17779">
            <w:pPr>
              <w:jc w:val="both"/>
              <w:rPr>
                <w:lang w:val="en-US"/>
              </w:rPr>
            </w:pPr>
            <w:proofErr w:type="spellStart"/>
            <w:r>
              <w:rPr>
                <w:lang w:val="en-US"/>
              </w:rPr>
              <w:t>Varvarin</w:t>
            </w:r>
            <w:proofErr w:type="spellEnd"/>
            <w:r>
              <w:rPr>
                <w:lang w:val="en-US"/>
              </w:rPr>
              <w:t xml:space="preserve"> Aleksandr</w:t>
            </w:r>
            <w:r w:rsidR="00E17779" w:rsidRPr="00E17779">
              <w:t xml:space="preserve"> </w:t>
            </w:r>
            <w:proofErr w:type="spellStart"/>
            <w:r>
              <w:rPr>
                <w:lang w:val="en-US"/>
              </w:rPr>
              <w:t>Viktorovich</w:t>
            </w:r>
            <w:proofErr w:type="spellEnd"/>
          </w:p>
        </w:tc>
      </w:tr>
    </w:tbl>
    <w:p w14:paraId="3FB7B32F" w14:textId="0C188E45" w:rsidR="00AB40F8" w:rsidRPr="00AB40F8" w:rsidRDefault="00E17779" w:rsidP="00E17779">
      <w:pPr>
        <w:widowControl w:val="0"/>
        <w:tabs>
          <w:tab w:val="left" w:pos="1134"/>
          <w:tab w:val="left" w:pos="1276"/>
        </w:tabs>
        <w:ind w:firstLine="709"/>
        <w:jc w:val="both"/>
        <w:rPr>
          <w:i/>
          <w:lang w:val="en-US"/>
        </w:rPr>
      </w:pPr>
      <w:r w:rsidRPr="00E17779">
        <w:rPr>
          <w:i/>
        </w:rPr>
        <w:t>2.3.</w:t>
      </w:r>
      <w:r w:rsidRPr="00E17779">
        <w:rPr>
          <w:i/>
        </w:rPr>
        <w:tab/>
      </w:r>
      <w:r w:rsidRPr="00E17779">
        <w:rPr>
          <w:i/>
        </w:rPr>
        <w:tab/>
      </w:r>
      <w:r w:rsidR="00AB40F8">
        <w:rPr>
          <w:i/>
          <w:lang w:val="en-US"/>
        </w:rPr>
        <w:t xml:space="preserve">To elect as the Chairman of </w:t>
      </w:r>
      <w:r w:rsidR="00AB40F8" w:rsidRPr="00AB40F8">
        <w:rPr>
          <w:i/>
          <w:lang w:val="en-US"/>
        </w:rPr>
        <w:t xml:space="preserve">the Human Resources and Compensation Committee of the </w:t>
      </w:r>
      <w:r w:rsidR="00AB40F8">
        <w:rPr>
          <w:i/>
          <w:lang w:val="en-US"/>
        </w:rPr>
        <w:t xml:space="preserve">Company’s </w:t>
      </w:r>
      <w:r w:rsidR="00AB40F8" w:rsidRPr="00AB40F8">
        <w:rPr>
          <w:i/>
          <w:lang w:val="en-US"/>
        </w:rPr>
        <w:t>Board of Directors</w:t>
      </w:r>
      <w:r w:rsidR="00AB40F8">
        <w:rPr>
          <w:i/>
          <w:lang w:val="en-US"/>
        </w:rPr>
        <w:t xml:space="preserve"> </w:t>
      </w:r>
      <w:proofErr w:type="spellStart"/>
      <w:r w:rsidR="00AB40F8" w:rsidRPr="00AB40F8">
        <w:rPr>
          <w:i/>
          <w:lang w:val="en-US"/>
        </w:rPr>
        <w:t>Ozhegina</w:t>
      </w:r>
      <w:proofErr w:type="spellEnd"/>
      <w:r w:rsidR="00AB40F8" w:rsidRPr="00AB40F8">
        <w:rPr>
          <w:i/>
          <w:lang w:val="en-US"/>
        </w:rPr>
        <w:t xml:space="preserve"> Natalya </w:t>
      </w:r>
      <w:proofErr w:type="spellStart"/>
      <w:r w:rsidR="00AB40F8" w:rsidRPr="00AB40F8">
        <w:rPr>
          <w:i/>
          <w:lang w:val="en-US"/>
        </w:rPr>
        <w:t>Klimentevna</w:t>
      </w:r>
      <w:proofErr w:type="spellEnd"/>
      <w:r w:rsidR="00AB40F8">
        <w:rPr>
          <w:i/>
          <w:lang w:val="en-US"/>
        </w:rPr>
        <w:t xml:space="preserve">. </w:t>
      </w:r>
    </w:p>
    <w:p w14:paraId="20B4258C" w14:textId="77777777" w:rsidR="00E17779" w:rsidRPr="00E17779" w:rsidRDefault="00E17779" w:rsidP="00E17779">
      <w:pPr>
        <w:widowControl w:val="0"/>
        <w:tabs>
          <w:tab w:val="left" w:pos="0"/>
          <w:tab w:val="left" w:pos="1276"/>
        </w:tabs>
        <w:ind w:firstLine="709"/>
        <w:jc w:val="both"/>
        <w:rPr>
          <w:i/>
          <w:color w:val="000000"/>
        </w:rPr>
      </w:pPr>
    </w:p>
    <w:p w14:paraId="301B82A7" w14:textId="3D936B67" w:rsidR="00232217" w:rsidRPr="00232217" w:rsidRDefault="00E17779" w:rsidP="00E17779">
      <w:pPr>
        <w:widowControl w:val="0"/>
        <w:tabs>
          <w:tab w:val="left" w:pos="0"/>
          <w:tab w:val="left" w:pos="1276"/>
        </w:tabs>
        <w:ind w:firstLine="709"/>
        <w:jc w:val="both"/>
        <w:rPr>
          <w:i/>
          <w:color w:val="000000"/>
          <w:lang w:val="en-US"/>
        </w:rPr>
      </w:pPr>
      <w:r w:rsidRPr="00232217">
        <w:rPr>
          <w:i/>
          <w:color w:val="000000"/>
          <w:lang w:val="en-US"/>
        </w:rPr>
        <w:t>3.1.</w:t>
      </w:r>
      <w:r w:rsidRPr="00232217">
        <w:rPr>
          <w:i/>
          <w:color w:val="000000"/>
          <w:lang w:val="en-US"/>
        </w:rPr>
        <w:tab/>
      </w:r>
      <w:r w:rsidR="00232217" w:rsidRPr="00232217">
        <w:rPr>
          <w:i/>
          <w:color w:val="000000"/>
          <w:lang w:val="en-US"/>
        </w:rPr>
        <w:t xml:space="preserve">To define the number of members of the Reliability Committee of the Board of Directors– </w:t>
      </w:r>
      <w:r w:rsidR="00232217" w:rsidRPr="00232217">
        <w:rPr>
          <w:i/>
          <w:color w:val="000000"/>
          <w:lang w:val="en-US"/>
        </w:rPr>
        <w:t>5</w:t>
      </w:r>
      <w:r w:rsidR="00232217" w:rsidRPr="00232217">
        <w:rPr>
          <w:i/>
          <w:color w:val="000000"/>
          <w:lang w:val="en-US"/>
        </w:rPr>
        <w:t xml:space="preserve"> (</w:t>
      </w:r>
      <w:r w:rsidR="00232217">
        <w:rPr>
          <w:i/>
          <w:color w:val="000000"/>
          <w:lang w:val="en-US"/>
        </w:rPr>
        <w:t>five</w:t>
      </w:r>
      <w:r w:rsidR="00232217" w:rsidRPr="00232217">
        <w:rPr>
          <w:i/>
          <w:color w:val="000000"/>
          <w:lang w:val="en-US"/>
        </w:rPr>
        <w:t>) persons</w:t>
      </w:r>
      <w:r w:rsidR="00232217">
        <w:rPr>
          <w:i/>
          <w:color w:val="000000"/>
          <w:lang w:val="en-US"/>
        </w:rPr>
        <w:t>.</w:t>
      </w:r>
    </w:p>
    <w:p w14:paraId="296F2D31" w14:textId="021AF709" w:rsidR="00232217" w:rsidRPr="00232217" w:rsidRDefault="00E17779" w:rsidP="00E17779">
      <w:pPr>
        <w:widowControl w:val="0"/>
        <w:tabs>
          <w:tab w:val="left" w:pos="0"/>
          <w:tab w:val="left" w:pos="1276"/>
        </w:tabs>
        <w:ind w:firstLine="709"/>
        <w:jc w:val="both"/>
        <w:rPr>
          <w:i/>
          <w:color w:val="000000"/>
          <w:lang w:val="en-US"/>
        </w:rPr>
      </w:pPr>
      <w:r w:rsidRPr="00232217">
        <w:rPr>
          <w:i/>
          <w:color w:val="000000"/>
          <w:lang w:val="en-US"/>
        </w:rPr>
        <w:t>3.2.</w:t>
      </w:r>
      <w:r w:rsidR="00232217" w:rsidRPr="00232217">
        <w:rPr>
          <w:lang w:val="en-US"/>
        </w:rPr>
        <w:t xml:space="preserve"> </w:t>
      </w:r>
      <w:r w:rsidR="00232217" w:rsidRPr="00232217">
        <w:rPr>
          <w:i/>
          <w:color w:val="000000"/>
          <w:lang w:val="en-US"/>
        </w:rPr>
        <w:t>To elect to the membership of the Reliability Committee of the Company’s Board of Directors:</w:t>
      </w:r>
    </w:p>
    <w:p w14:paraId="3DB27A80" w14:textId="5B6DB4C3" w:rsidR="00E17779" w:rsidRPr="00E17779" w:rsidRDefault="00E17779" w:rsidP="00E17779">
      <w:pPr>
        <w:widowControl w:val="0"/>
        <w:tabs>
          <w:tab w:val="left" w:pos="0"/>
          <w:tab w:val="left" w:pos="1276"/>
        </w:tabs>
        <w:ind w:firstLine="709"/>
        <w:jc w:val="both"/>
        <w:rPr>
          <w:i/>
          <w:color w:val="000000"/>
        </w:rPr>
      </w:pPr>
    </w:p>
    <w:tbl>
      <w:tblPr>
        <w:tblW w:w="3309"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5265"/>
      </w:tblGrid>
      <w:tr w:rsidR="004B4162" w:rsidRPr="00E17779" w14:paraId="0D19AA89" w14:textId="77777777" w:rsidTr="00640924">
        <w:trPr>
          <w:trHeight w:val="360"/>
        </w:trPr>
        <w:tc>
          <w:tcPr>
            <w:tcW w:w="869" w:type="pct"/>
          </w:tcPr>
          <w:p w14:paraId="03125F97" w14:textId="3E1B8EB8" w:rsidR="004B4162" w:rsidRPr="00E17779" w:rsidRDefault="004B4162" w:rsidP="004B4162">
            <w:pPr>
              <w:contextualSpacing/>
              <w:jc w:val="center"/>
              <w:rPr>
                <w:i/>
                <w:color w:val="000000"/>
              </w:rPr>
            </w:pPr>
            <w:r>
              <w:rPr>
                <w:bCs/>
                <w:i/>
                <w:lang w:val="en-US"/>
              </w:rPr>
              <w:t>No.</w:t>
            </w:r>
          </w:p>
        </w:tc>
        <w:tc>
          <w:tcPr>
            <w:tcW w:w="4131" w:type="pct"/>
          </w:tcPr>
          <w:p w14:paraId="72E9C439" w14:textId="06458607" w:rsidR="004B4162" w:rsidRPr="00E17779" w:rsidRDefault="004B4162" w:rsidP="004B4162">
            <w:pPr>
              <w:contextualSpacing/>
              <w:jc w:val="center"/>
              <w:rPr>
                <w:i/>
                <w:color w:val="000000"/>
              </w:rPr>
            </w:pPr>
            <w:r>
              <w:rPr>
                <w:bCs/>
                <w:i/>
                <w:lang w:val="en-US"/>
              </w:rPr>
              <w:t>Full name</w:t>
            </w:r>
            <w:r w:rsidRPr="00E17779">
              <w:rPr>
                <w:bCs/>
                <w:i/>
              </w:rPr>
              <w:t xml:space="preserve"> </w:t>
            </w:r>
          </w:p>
        </w:tc>
      </w:tr>
      <w:tr w:rsidR="00E17779" w:rsidRPr="00E17779" w14:paraId="383AC36F" w14:textId="77777777" w:rsidTr="00FC0961">
        <w:trPr>
          <w:trHeight w:val="360"/>
        </w:trPr>
        <w:tc>
          <w:tcPr>
            <w:tcW w:w="869" w:type="pct"/>
            <w:tcBorders>
              <w:top w:val="single" w:sz="4" w:space="0" w:color="auto"/>
              <w:left w:val="single" w:sz="4" w:space="0" w:color="auto"/>
              <w:bottom w:val="single" w:sz="4" w:space="0" w:color="auto"/>
              <w:right w:val="single" w:sz="4" w:space="0" w:color="auto"/>
            </w:tcBorders>
            <w:vAlign w:val="center"/>
          </w:tcPr>
          <w:p w14:paraId="2CAFFC7F" w14:textId="77777777" w:rsidR="00E17779" w:rsidRPr="00E17779" w:rsidRDefault="00E17779" w:rsidP="00E17779">
            <w:pPr>
              <w:contextualSpacing/>
              <w:jc w:val="center"/>
            </w:pPr>
            <w:r w:rsidRPr="00E17779">
              <w:t>1</w:t>
            </w:r>
          </w:p>
        </w:tc>
        <w:tc>
          <w:tcPr>
            <w:tcW w:w="4131" w:type="pct"/>
            <w:tcBorders>
              <w:top w:val="single" w:sz="4" w:space="0" w:color="auto"/>
              <w:left w:val="single" w:sz="4" w:space="0" w:color="auto"/>
              <w:bottom w:val="single" w:sz="4" w:space="0" w:color="auto"/>
              <w:right w:val="single" w:sz="4" w:space="0" w:color="auto"/>
            </w:tcBorders>
            <w:vAlign w:val="center"/>
          </w:tcPr>
          <w:p w14:paraId="76766CD9" w14:textId="204877A9" w:rsidR="00E17779" w:rsidRPr="00232217" w:rsidRDefault="00232217" w:rsidP="00E17779">
            <w:pPr>
              <w:contextualSpacing/>
              <w:jc w:val="both"/>
              <w:rPr>
                <w:lang w:val="en-US"/>
              </w:rPr>
            </w:pPr>
            <w:proofErr w:type="spellStart"/>
            <w:r>
              <w:rPr>
                <w:lang w:val="en-US"/>
              </w:rPr>
              <w:t>Bogomolov</w:t>
            </w:r>
            <w:proofErr w:type="spellEnd"/>
            <w:r>
              <w:rPr>
                <w:lang w:val="en-US"/>
              </w:rPr>
              <w:t xml:space="preserve"> Eduard</w:t>
            </w:r>
            <w:r w:rsidR="00E17779" w:rsidRPr="00E17779">
              <w:t xml:space="preserve"> </w:t>
            </w:r>
            <w:proofErr w:type="spellStart"/>
            <w:r>
              <w:rPr>
                <w:lang w:val="en-US"/>
              </w:rPr>
              <w:t>Valerevich</w:t>
            </w:r>
            <w:proofErr w:type="spellEnd"/>
          </w:p>
        </w:tc>
      </w:tr>
      <w:tr w:rsidR="00E17779" w:rsidRPr="00E17779" w14:paraId="345D7928" w14:textId="77777777" w:rsidTr="00FC0961">
        <w:trPr>
          <w:trHeight w:val="360"/>
        </w:trPr>
        <w:tc>
          <w:tcPr>
            <w:tcW w:w="869" w:type="pct"/>
            <w:vAlign w:val="center"/>
          </w:tcPr>
          <w:p w14:paraId="416843E1" w14:textId="77777777" w:rsidR="00E17779" w:rsidRPr="00E17779" w:rsidRDefault="00E17779" w:rsidP="00E17779">
            <w:pPr>
              <w:contextualSpacing/>
              <w:jc w:val="center"/>
            </w:pPr>
            <w:r w:rsidRPr="00E17779">
              <w:t>2</w:t>
            </w:r>
          </w:p>
        </w:tc>
        <w:tc>
          <w:tcPr>
            <w:tcW w:w="4131" w:type="pct"/>
          </w:tcPr>
          <w:p w14:paraId="5800DE50" w14:textId="69BBC183" w:rsidR="00E17779" w:rsidRPr="00232217" w:rsidRDefault="00232217" w:rsidP="00E17779">
            <w:pPr>
              <w:rPr>
                <w:lang w:val="en-US"/>
              </w:rPr>
            </w:pPr>
            <w:r>
              <w:rPr>
                <w:lang w:val="en-US"/>
              </w:rPr>
              <w:t>Medvedev Mikhail</w:t>
            </w:r>
            <w:r w:rsidR="00E17779" w:rsidRPr="00E17779">
              <w:t xml:space="preserve"> </w:t>
            </w:r>
            <w:r>
              <w:rPr>
                <w:lang w:val="en-US"/>
              </w:rPr>
              <w:t>Vladimirovich</w:t>
            </w:r>
          </w:p>
        </w:tc>
      </w:tr>
      <w:tr w:rsidR="00E17779" w:rsidRPr="00E17779" w14:paraId="071279FA" w14:textId="77777777" w:rsidTr="00FC0961">
        <w:trPr>
          <w:trHeight w:val="360"/>
        </w:trPr>
        <w:tc>
          <w:tcPr>
            <w:tcW w:w="869" w:type="pct"/>
            <w:tcBorders>
              <w:top w:val="single" w:sz="4" w:space="0" w:color="auto"/>
              <w:left w:val="single" w:sz="4" w:space="0" w:color="auto"/>
              <w:bottom w:val="single" w:sz="4" w:space="0" w:color="auto"/>
              <w:right w:val="single" w:sz="4" w:space="0" w:color="auto"/>
            </w:tcBorders>
            <w:vAlign w:val="center"/>
          </w:tcPr>
          <w:p w14:paraId="00FDC20F" w14:textId="77777777" w:rsidR="00E17779" w:rsidRPr="00E17779" w:rsidRDefault="00E17779" w:rsidP="00E17779">
            <w:pPr>
              <w:contextualSpacing/>
              <w:jc w:val="center"/>
            </w:pPr>
            <w:r w:rsidRPr="00E17779">
              <w:t>3</w:t>
            </w:r>
          </w:p>
        </w:tc>
        <w:tc>
          <w:tcPr>
            <w:tcW w:w="4131" w:type="pct"/>
            <w:tcBorders>
              <w:top w:val="single" w:sz="4" w:space="0" w:color="auto"/>
              <w:left w:val="single" w:sz="4" w:space="0" w:color="auto"/>
              <w:bottom w:val="single" w:sz="4" w:space="0" w:color="auto"/>
              <w:right w:val="single" w:sz="4" w:space="0" w:color="auto"/>
            </w:tcBorders>
            <w:vAlign w:val="center"/>
          </w:tcPr>
          <w:p w14:paraId="220A7AB7" w14:textId="13A84253" w:rsidR="00E17779" w:rsidRPr="00E17779" w:rsidRDefault="00232217" w:rsidP="00E17779">
            <w:pPr>
              <w:contextualSpacing/>
              <w:jc w:val="both"/>
            </w:pPr>
            <w:proofErr w:type="spellStart"/>
            <w:r>
              <w:rPr>
                <w:lang w:val="en-US"/>
              </w:rPr>
              <w:t>Ocheredko</w:t>
            </w:r>
            <w:proofErr w:type="spellEnd"/>
            <w:r>
              <w:rPr>
                <w:lang w:val="en-US"/>
              </w:rPr>
              <w:t xml:space="preserve"> Olga </w:t>
            </w:r>
            <w:proofErr w:type="spellStart"/>
            <w:r>
              <w:rPr>
                <w:lang w:val="en-US"/>
              </w:rPr>
              <w:t>Vyacheslavovna</w:t>
            </w:r>
            <w:proofErr w:type="spellEnd"/>
            <w:r w:rsidR="00E17779" w:rsidRPr="00E17779">
              <w:t xml:space="preserve"> </w:t>
            </w:r>
          </w:p>
        </w:tc>
      </w:tr>
      <w:tr w:rsidR="00E17779" w:rsidRPr="00E17779" w14:paraId="4B9DE156" w14:textId="77777777" w:rsidTr="00FC0961">
        <w:trPr>
          <w:trHeight w:val="360"/>
        </w:trPr>
        <w:tc>
          <w:tcPr>
            <w:tcW w:w="869" w:type="pct"/>
            <w:tcBorders>
              <w:top w:val="single" w:sz="4" w:space="0" w:color="auto"/>
              <w:left w:val="single" w:sz="4" w:space="0" w:color="auto"/>
              <w:bottom w:val="single" w:sz="4" w:space="0" w:color="auto"/>
              <w:right w:val="single" w:sz="4" w:space="0" w:color="auto"/>
            </w:tcBorders>
            <w:vAlign w:val="center"/>
          </w:tcPr>
          <w:p w14:paraId="6ADE3356" w14:textId="77777777" w:rsidR="00E17779" w:rsidRPr="00E17779" w:rsidRDefault="00E17779" w:rsidP="00E17779">
            <w:pPr>
              <w:contextualSpacing/>
              <w:jc w:val="center"/>
            </w:pPr>
            <w:r w:rsidRPr="00E17779">
              <w:t>4</w:t>
            </w:r>
          </w:p>
        </w:tc>
        <w:tc>
          <w:tcPr>
            <w:tcW w:w="4131" w:type="pct"/>
            <w:tcBorders>
              <w:top w:val="single" w:sz="4" w:space="0" w:color="auto"/>
              <w:left w:val="single" w:sz="4" w:space="0" w:color="auto"/>
              <w:bottom w:val="single" w:sz="4" w:space="0" w:color="auto"/>
              <w:right w:val="single" w:sz="4" w:space="0" w:color="auto"/>
            </w:tcBorders>
            <w:vAlign w:val="center"/>
          </w:tcPr>
          <w:p w14:paraId="696465AF" w14:textId="30A7F1D4" w:rsidR="00E17779" w:rsidRPr="00232217" w:rsidRDefault="00232217" w:rsidP="00E17779">
            <w:pPr>
              <w:contextualSpacing/>
              <w:jc w:val="both"/>
              <w:rPr>
                <w:lang w:val="en-US"/>
              </w:rPr>
            </w:pPr>
            <w:proofErr w:type="spellStart"/>
            <w:r>
              <w:rPr>
                <w:lang w:val="en-US"/>
              </w:rPr>
              <w:t>Ukolov</w:t>
            </w:r>
            <w:proofErr w:type="spellEnd"/>
            <w:r w:rsidR="00E17779" w:rsidRPr="00E17779">
              <w:t xml:space="preserve"> </w:t>
            </w:r>
            <w:r>
              <w:rPr>
                <w:lang w:val="en-US"/>
              </w:rPr>
              <w:t xml:space="preserve">Vladimir </w:t>
            </w:r>
            <w:proofErr w:type="spellStart"/>
            <w:r>
              <w:rPr>
                <w:lang w:val="en-US"/>
              </w:rPr>
              <w:t>Anatolevich</w:t>
            </w:r>
            <w:proofErr w:type="spellEnd"/>
          </w:p>
        </w:tc>
      </w:tr>
      <w:tr w:rsidR="00E17779" w:rsidRPr="00E17779" w14:paraId="6623CFF0" w14:textId="77777777" w:rsidTr="00FC0961">
        <w:trPr>
          <w:trHeight w:val="360"/>
        </w:trPr>
        <w:tc>
          <w:tcPr>
            <w:tcW w:w="869" w:type="pct"/>
            <w:tcBorders>
              <w:top w:val="single" w:sz="4" w:space="0" w:color="auto"/>
              <w:left w:val="single" w:sz="4" w:space="0" w:color="auto"/>
              <w:bottom w:val="single" w:sz="4" w:space="0" w:color="auto"/>
              <w:right w:val="single" w:sz="4" w:space="0" w:color="auto"/>
            </w:tcBorders>
            <w:vAlign w:val="center"/>
          </w:tcPr>
          <w:p w14:paraId="02DA7644" w14:textId="77777777" w:rsidR="00E17779" w:rsidRPr="00E17779" w:rsidRDefault="00E17779" w:rsidP="00E17779">
            <w:pPr>
              <w:contextualSpacing/>
              <w:jc w:val="center"/>
            </w:pPr>
            <w:r w:rsidRPr="00E17779">
              <w:t>5</w:t>
            </w:r>
          </w:p>
        </w:tc>
        <w:tc>
          <w:tcPr>
            <w:tcW w:w="4131" w:type="pct"/>
            <w:tcBorders>
              <w:top w:val="single" w:sz="4" w:space="0" w:color="auto"/>
              <w:left w:val="single" w:sz="4" w:space="0" w:color="auto"/>
              <w:bottom w:val="single" w:sz="4" w:space="0" w:color="auto"/>
              <w:right w:val="single" w:sz="4" w:space="0" w:color="auto"/>
            </w:tcBorders>
          </w:tcPr>
          <w:p w14:paraId="11F7AFE6" w14:textId="7E4859EF" w:rsidR="00E17779" w:rsidRPr="00232217" w:rsidRDefault="00232217" w:rsidP="00E17779">
            <w:pPr>
              <w:contextualSpacing/>
              <w:rPr>
                <w:lang w:val="en-US"/>
              </w:rPr>
            </w:pPr>
            <w:proofErr w:type="spellStart"/>
            <w:r>
              <w:rPr>
                <w:lang w:val="en-US"/>
              </w:rPr>
              <w:t>Shishigin</w:t>
            </w:r>
            <w:proofErr w:type="spellEnd"/>
            <w:r>
              <w:rPr>
                <w:lang w:val="en-US"/>
              </w:rPr>
              <w:t xml:space="preserve"> Igor </w:t>
            </w:r>
            <w:proofErr w:type="spellStart"/>
            <w:r>
              <w:rPr>
                <w:lang w:val="en-US"/>
              </w:rPr>
              <w:t>Nikolaevich</w:t>
            </w:r>
            <w:proofErr w:type="spellEnd"/>
          </w:p>
        </w:tc>
      </w:tr>
    </w:tbl>
    <w:p w14:paraId="33A01D4A" w14:textId="0E5FF8B6" w:rsidR="00232217" w:rsidRPr="00232217" w:rsidRDefault="00E17779" w:rsidP="00E17779">
      <w:pPr>
        <w:widowControl w:val="0"/>
        <w:tabs>
          <w:tab w:val="left" w:pos="1276"/>
        </w:tabs>
        <w:ind w:firstLine="709"/>
        <w:jc w:val="both"/>
        <w:rPr>
          <w:i/>
          <w:color w:val="000000"/>
          <w:lang w:val="en-US"/>
        </w:rPr>
      </w:pPr>
      <w:r w:rsidRPr="00232217">
        <w:rPr>
          <w:i/>
          <w:color w:val="000000"/>
          <w:lang w:val="en-US"/>
        </w:rPr>
        <w:t>3.3.</w:t>
      </w:r>
      <w:r w:rsidRPr="00232217">
        <w:rPr>
          <w:i/>
          <w:color w:val="000000"/>
          <w:lang w:val="en-US"/>
        </w:rPr>
        <w:tab/>
      </w:r>
      <w:r w:rsidR="00232217">
        <w:rPr>
          <w:i/>
          <w:color w:val="000000"/>
          <w:lang w:val="en-US"/>
        </w:rPr>
        <w:t xml:space="preserve">To elect as the Chairman of the </w:t>
      </w:r>
      <w:r w:rsidR="00232217" w:rsidRPr="00232217">
        <w:rPr>
          <w:i/>
          <w:color w:val="000000"/>
          <w:lang w:val="en-US"/>
        </w:rPr>
        <w:t>Reliability Committee</w:t>
      </w:r>
      <w:r w:rsidR="00232217">
        <w:rPr>
          <w:i/>
          <w:color w:val="000000"/>
          <w:lang w:val="en-US"/>
        </w:rPr>
        <w:t xml:space="preserve"> </w:t>
      </w:r>
      <w:proofErr w:type="spellStart"/>
      <w:r w:rsidR="00232217" w:rsidRPr="00232217">
        <w:rPr>
          <w:i/>
          <w:color w:val="000000"/>
          <w:lang w:val="en-US"/>
        </w:rPr>
        <w:t>Ukolov</w:t>
      </w:r>
      <w:proofErr w:type="spellEnd"/>
      <w:r w:rsidR="00232217" w:rsidRPr="00232217">
        <w:rPr>
          <w:i/>
          <w:color w:val="000000"/>
          <w:lang w:val="en-US"/>
        </w:rPr>
        <w:t xml:space="preserve"> Vladimir </w:t>
      </w:r>
      <w:proofErr w:type="spellStart"/>
      <w:r w:rsidR="00232217" w:rsidRPr="00232217">
        <w:rPr>
          <w:i/>
          <w:color w:val="000000"/>
          <w:lang w:val="en-US"/>
        </w:rPr>
        <w:t>Anatolevich</w:t>
      </w:r>
      <w:proofErr w:type="spellEnd"/>
      <w:r w:rsidR="00232217">
        <w:rPr>
          <w:i/>
          <w:color w:val="000000"/>
          <w:lang w:val="en-US"/>
        </w:rPr>
        <w:t>.</w:t>
      </w:r>
    </w:p>
    <w:p w14:paraId="5257FD52" w14:textId="582EB2A8" w:rsidR="00DA5AFB" w:rsidRPr="000010BD" w:rsidRDefault="00DB3A06" w:rsidP="00E17779">
      <w:pPr>
        <w:tabs>
          <w:tab w:val="left" w:pos="426"/>
          <w:tab w:val="left" w:pos="1276"/>
        </w:tabs>
        <w:contextualSpacing/>
        <w:jc w:val="both"/>
        <w:rPr>
          <w:b/>
        </w:rPr>
      </w:pPr>
      <w:bookmarkStart w:id="4" w:name="_Hlk65435480"/>
      <w:proofErr w:type="spellStart"/>
      <w:r w:rsidRPr="005D2625">
        <w:rPr>
          <w:b/>
        </w:rPr>
        <w:t>The</w:t>
      </w:r>
      <w:proofErr w:type="spellEnd"/>
      <w:r w:rsidRPr="005D2625">
        <w:rPr>
          <w:b/>
        </w:rPr>
        <w:t xml:space="preserve"> </w:t>
      </w:r>
      <w:proofErr w:type="spellStart"/>
      <w:r w:rsidRPr="005D2625">
        <w:rPr>
          <w:b/>
        </w:rPr>
        <w:t>results</w:t>
      </w:r>
      <w:proofErr w:type="spellEnd"/>
      <w:r w:rsidRPr="005D2625">
        <w:rPr>
          <w:b/>
        </w:rPr>
        <w:t xml:space="preserve"> </w:t>
      </w:r>
      <w:proofErr w:type="spellStart"/>
      <w:r w:rsidRPr="005D2625">
        <w:rPr>
          <w:b/>
        </w:rPr>
        <w:t>of</w:t>
      </w:r>
      <w:proofErr w:type="spellEnd"/>
      <w:r w:rsidRPr="005D2625">
        <w:rPr>
          <w:b/>
        </w:rPr>
        <w:t xml:space="preserve"> </w:t>
      </w:r>
      <w:proofErr w:type="spellStart"/>
      <w:r w:rsidRPr="005D2625">
        <w:rPr>
          <w:b/>
        </w:rPr>
        <w:t>voting</w:t>
      </w:r>
      <w:proofErr w:type="spellEnd"/>
      <w:r w:rsidR="00DA5AFB" w:rsidRPr="000010BD">
        <w:rPr>
          <w:b/>
        </w:rPr>
        <w:t>:</w:t>
      </w:r>
    </w:p>
    <w:tbl>
      <w:tblPr>
        <w:tblW w:w="10206" w:type="dxa"/>
        <w:tblLook w:val="0000" w:firstRow="0" w:lastRow="0" w:firstColumn="0" w:lastColumn="0" w:noHBand="0" w:noVBand="0"/>
      </w:tblPr>
      <w:tblGrid>
        <w:gridCol w:w="2076"/>
        <w:gridCol w:w="296"/>
        <w:gridCol w:w="2634"/>
        <w:gridCol w:w="2198"/>
        <w:gridCol w:w="485"/>
        <w:gridCol w:w="2517"/>
      </w:tblGrid>
      <w:tr w:rsidR="00DB3A06" w:rsidRPr="000010BD" w14:paraId="705A5823" w14:textId="77777777" w:rsidTr="001B1E9E">
        <w:tc>
          <w:tcPr>
            <w:tcW w:w="2076" w:type="dxa"/>
          </w:tcPr>
          <w:p w14:paraId="149E0EA7" w14:textId="65E71DA0" w:rsidR="00DB3A06" w:rsidRPr="000010BD" w:rsidRDefault="00DB3A06" w:rsidP="00DB3A06">
            <w:pPr>
              <w:contextualSpacing/>
            </w:pPr>
            <w:proofErr w:type="spellStart"/>
            <w:r w:rsidRPr="00B37D4E">
              <w:rPr>
                <w:lang w:val="en-US"/>
              </w:rPr>
              <w:t>Gavrilov</w:t>
            </w:r>
            <w:proofErr w:type="spellEnd"/>
            <w:r w:rsidRPr="00B37D4E">
              <w:rPr>
                <w:lang w:val="en-US"/>
              </w:rPr>
              <w:t xml:space="preserve"> A.I.</w:t>
            </w:r>
          </w:p>
        </w:tc>
        <w:tc>
          <w:tcPr>
            <w:tcW w:w="296" w:type="dxa"/>
          </w:tcPr>
          <w:p w14:paraId="0EA4EAAC" w14:textId="39B128A1" w:rsidR="00DB3A06" w:rsidRPr="000010BD" w:rsidRDefault="00DB3A06" w:rsidP="00DB3A06">
            <w:pPr>
              <w:contextualSpacing/>
            </w:pPr>
            <w:r w:rsidRPr="00B37D4E">
              <w:rPr>
                <w:lang w:val="en-US"/>
              </w:rPr>
              <w:t>-</w:t>
            </w:r>
          </w:p>
        </w:tc>
        <w:tc>
          <w:tcPr>
            <w:tcW w:w="2634" w:type="dxa"/>
          </w:tcPr>
          <w:p w14:paraId="67CB7F54" w14:textId="624D6D4F" w:rsidR="00DB3A06" w:rsidRPr="000010BD" w:rsidRDefault="00DB3A06" w:rsidP="00DB3A06">
            <w:pPr>
              <w:contextualSpacing/>
              <w:rPr>
                <w:b/>
              </w:rPr>
            </w:pPr>
            <w:r w:rsidRPr="00B37D4E">
              <w:rPr>
                <w:b/>
                <w:lang w:val="en-US"/>
              </w:rPr>
              <w:t>“FOR”</w:t>
            </w:r>
          </w:p>
        </w:tc>
        <w:tc>
          <w:tcPr>
            <w:tcW w:w="2198" w:type="dxa"/>
          </w:tcPr>
          <w:p w14:paraId="04E0B839" w14:textId="416A199D" w:rsidR="00DB3A06" w:rsidRPr="000010BD" w:rsidRDefault="00DB3A06" w:rsidP="00DB3A06">
            <w:pPr>
              <w:contextualSpacing/>
            </w:pPr>
            <w:r w:rsidRPr="00B37D4E">
              <w:rPr>
                <w:lang w:val="en-US"/>
              </w:rPr>
              <w:t>Medvedev</w:t>
            </w:r>
            <w:r w:rsidRPr="00B37D4E">
              <w:t xml:space="preserve"> М.</w:t>
            </w:r>
            <w:r w:rsidRPr="00B37D4E">
              <w:rPr>
                <w:lang w:val="en-US"/>
              </w:rPr>
              <w:t>V</w:t>
            </w:r>
            <w:r w:rsidRPr="00B37D4E">
              <w:t>.</w:t>
            </w:r>
          </w:p>
        </w:tc>
        <w:tc>
          <w:tcPr>
            <w:tcW w:w="485" w:type="dxa"/>
          </w:tcPr>
          <w:p w14:paraId="3C081C1A" w14:textId="35A44155" w:rsidR="00DB3A06" w:rsidRPr="000010BD" w:rsidRDefault="00DB3A06" w:rsidP="00DB3A06">
            <w:pPr>
              <w:contextualSpacing/>
            </w:pPr>
            <w:r w:rsidRPr="00B37D4E">
              <w:t>-</w:t>
            </w:r>
          </w:p>
        </w:tc>
        <w:tc>
          <w:tcPr>
            <w:tcW w:w="2517" w:type="dxa"/>
          </w:tcPr>
          <w:p w14:paraId="1E2AF088" w14:textId="1F221D3C" w:rsidR="00DB3A06" w:rsidRPr="000010BD" w:rsidRDefault="00DB3A06" w:rsidP="00DB3A06">
            <w:pPr>
              <w:contextualSpacing/>
              <w:rPr>
                <w:b/>
              </w:rPr>
            </w:pPr>
            <w:r w:rsidRPr="00B37D4E">
              <w:rPr>
                <w:b/>
                <w:lang w:val="en-US"/>
              </w:rPr>
              <w:t>“FOR”</w:t>
            </w:r>
          </w:p>
        </w:tc>
      </w:tr>
      <w:tr w:rsidR="00DB3A06" w:rsidRPr="000010BD" w14:paraId="32BC6E17" w14:textId="77777777" w:rsidTr="001B1E9E">
        <w:tc>
          <w:tcPr>
            <w:tcW w:w="2076" w:type="dxa"/>
          </w:tcPr>
          <w:p w14:paraId="54F42289" w14:textId="49CA75CD" w:rsidR="00DB3A06" w:rsidRPr="000010BD" w:rsidRDefault="00DB3A06" w:rsidP="00DB3A06">
            <w:pPr>
              <w:contextualSpacing/>
            </w:pPr>
            <w:proofErr w:type="spellStart"/>
            <w:r>
              <w:rPr>
                <w:spacing w:val="-2"/>
                <w:lang w:val="en-US"/>
              </w:rPr>
              <w:t>Alyushenko</w:t>
            </w:r>
            <w:proofErr w:type="spellEnd"/>
            <w:r>
              <w:rPr>
                <w:spacing w:val="-2"/>
                <w:lang w:val="en-US"/>
              </w:rPr>
              <w:t xml:space="preserve"> I.D.</w:t>
            </w:r>
          </w:p>
        </w:tc>
        <w:tc>
          <w:tcPr>
            <w:tcW w:w="296" w:type="dxa"/>
          </w:tcPr>
          <w:p w14:paraId="34DDCA4C" w14:textId="27F7D2D1" w:rsidR="00DB3A06" w:rsidRPr="000010BD" w:rsidRDefault="00DB3A06" w:rsidP="00DB3A06">
            <w:pPr>
              <w:contextualSpacing/>
            </w:pPr>
            <w:r w:rsidRPr="000010BD">
              <w:t>-</w:t>
            </w:r>
          </w:p>
        </w:tc>
        <w:tc>
          <w:tcPr>
            <w:tcW w:w="2634" w:type="dxa"/>
          </w:tcPr>
          <w:p w14:paraId="3BA687FF" w14:textId="0E1EB2EA" w:rsidR="00DB3A06" w:rsidRPr="000010BD" w:rsidRDefault="00DB3A06" w:rsidP="00DB3A06">
            <w:pPr>
              <w:contextualSpacing/>
              <w:rPr>
                <w:b/>
              </w:rPr>
            </w:pPr>
            <w:r>
              <w:rPr>
                <w:b/>
                <w:lang w:val="en-US"/>
              </w:rPr>
              <w:t>“FOR”</w:t>
            </w:r>
          </w:p>
        </w:tc>
        <w:tc>
          <w:tcPr>
            <w:tcW w:w="2198" w:type="dxa"/>
          </w:tcPr>
          <w:p w14:paraId="7EBC18ED" w14:textId="7280F248" w:rsidR="00DB3A06" w:rsidRPr="000010BD" w:rsidRDefault="00DB3A06" w:rsidP="00DB3A06">
            <w:pPr>
              <w:contextualSpacing/>
            </w:pPr>
            <w:proofErr w:type="spellStart"/>
            <w:r w:rsidRPr="00B37D4E">
              <w:rPr>
                <w:lang w:val="en-US"/>
              </w:rPr>
              <w:t>Sergeev</w:t>
            </w:r>
            <w:proofErr w:type="spellEnd"/>
            <w:r w:rsidRPr="00B37D4E">
              <w:rPr>
                <w:lang w:val="en-US"/>
              </w:rPr>
              <w:t xml:space="preserve"> </w:t>
            </w:r>
            <w:r>
              <w:rPr>
                <w:lang w:val="en-US"/>
              </w:rPr>
              <w:t>S</w:t>
            </w:r>
            <w:r w:rsidRPr="00B37D4E">
              <w:rPr>
                <w:lang w:val="en-US"/>
              </w:rPr>
              <w:t>.</w:t>
            </w:r>
            <w:r>
              <w:rPr>
                <w:lang w:val="en-US"/>
              </w:rPr>
              <w:t>V</w:t>
            </w:r>
            <w:r w:rsidRPr="00B37D4E">
              <w:rPr>
                <w:lang w:val="en-US"/>
              </w:rPr>
              <w:t>.</w:t>
            </w:r>
          </w:p>
        </w:tc>
        <w:tc>
          <w:tcPr>
            <w:tcW w:w="485" w:type="dxa"/>
          </w:tcPr>
          <w:p w14:paraId="11152D64" w14:textId="23387872" w:rsidR="00DB3A06" w:rsidRPr="000010BD" w:rsidRDefault="00DB3A06" w:rsidP="00DB3A06">
            <w:pPr>
              <w:contextualSpacing/>
            </w:pPr>
            <w:r w:rsidRPr="00B37D4E">
              <w:rPr>
                <w:lang w:val="en-US"/>
              </w:rPr>
              <w:t>-</w:t>
            </w:r>
          </w:p>
        </w:tc>
        <w:tc>
          <w:tcPr>
            <w:tcW w:w="2517" w:type="dxa"/>
          </w:tcPr>
          <w:p w14:paraId="747B2161" w14:textId="43FA55D5" w:rsidR="00DB3A06" w:rsidRPr="000010BD" w:rsidRDefault="00DB3A06" w:rsidP="00DB3A06">
            <w:pPr>
              <w:contextualSpacing/>
              <w:rPr>
                <w:b/>
              </w:rPr>
            </w:pPr>
            <w:r w:rsidRPr="00B37D4E">
              <w:rPr>
                <w:b/>
                <w:lang w:val="en-US"/>
              </w:rPr>
              <w:t>“FOR”</w:t>
            </w:r>
          </w:p>
        </w:tc>
      </w:tr>
      <w:tr w:rsidR="00DB3A06" w:rsidRPr="000010BD" w14:paraId="222B3A3A" w14:textId="77777777" w:rsidTr="001B1E9E">
        <w:tc>
          <w:tcPr>
            <w:tcW w:w="2076" w:type="dxa"/>
          </w:tcPr>
          <w:p w14:paraId="01D838E8" w14:textId="087E0A74" w:rsidR="00DB3A06" w:rsidRPr="000010BD" w:rsidRDefault="00DB3A06" w:rsidP="00DB3A06">
            <w:pPr>
              <w:contextualSpacing/>
            </w:pPr>
            <w:proofErr w:type="spellStart"/>
            <w:r>
              <w:rPr>
                <w:lang w:val="en-US"/>
              </w:rPr>
              <w:t>Varseev</w:t>
            </w:r>
            <w:proofErr w:type="spellEnd"/>
            <w:r>
              <w:rPr>
                <w:lang w:val="en-US"/>
              </w:rPr>
              <w:t xml:space="preserve"> V.V.</w:t>
            </w:r>
          </w:p>
        </w:tc>
        <w:tc>
          <w:tcPr>
            <w:tcW w:w="296" w:type="dxa"/>
          </w:tcPr>
          <w:p w14:paraId="5F0BD9DF" w14:textId="1A70FB1C" w:rsidR="00DB3A06" w:rsidRPr="000010BD" w:rsidRDefault="00DB3A06" w:rsidP="00DB3A06">
            <w:pPr>
              <w:contextualSpacing/>
            </w:pPr>
            <w:r w:rsidRPr="000010BD">
              <w:t>-</w:t>
            </w:r>
          </w:p>
        </w:tc>
        <w:tc>
          <w:tcPr>
            <w:tcW w:w="2634" w:type="dxa"/>
          </w:tcPr>
          <w:p w14:paraId="64B225B1" w14:textId="626AC010" w:rsidR="00DB3A06" w:rsidRPr="000010BD" w:rsidRDefault="00DB3A06" w:rsidP="00DB3A06">
            <w:pPr>
              <w:contextualSpacing/>
              <w:rPr>
                <w:b/>
              </w:rPr>
            </w:pPr>
            <w:r>
              <w:rPr>
                <w:b/>
                <w:lang w:val="en-US"/>
              </w:rPr>
              <w:t>“FOR”</w:t>
            </w:r>
          </w:p>
        </w:tc>
        <w:tc>
          <w:tcPr>
            <w:tcW w:w="2198" w:type="dxa"/>
          </w:tcPr>
          <w:p w14:paraId="215CD470" w14:textId="3A23ECAE" w:rsidR="00DB3A06" w:rsidRPr="000010BD" w:rsidRDefault="00DB3A06" w:rsidP="00DB3A06">
            <w:pPr>
              <w:contextualSpacing/>
            </w:pPr>
            <w:r>
              <w:rPr>
                <w:lang w:val="en-US"/>
              </w:rPr>
              <w:t>Terekhov I.A.</w:t>
            </w:r>
          </w:p>
        </w:tc>
        <w:tc>
          <w:tcPr>
            <w:tcW w:w="485" w:type="dxa"/>
          </w:tcPr>
          <w:p w14:paraId="014E9E10" w14:textId="7FE51CFA" w:rsidR="00DB3A06" w:rsidRPr="000010BD" w:rsidRDefault="00DB3A06" w:rsidP="00DB3A06">
            <w:pPr>
              <w:contextualSpacing/>
            </w:pPr>
            <w:r w:rsidRPr="00B37D4E">
              <w:rPr>
                <w:lang w:val="en-US"/>
              </w:rPr>
              <w:t>-</w:t>
            </w:r>
          </w:p>
        </w:tc>
        <w:tc>
          <w:tcPr>
            <w:tcW w:w="2517" w:type="dxa"/>
          </w:tcPr>
          <w:p w14:paraId="40128954" w14:textId="6CBEC464" w:rsidR="00DB3A06" w:rsidRPr="000010BD" w:rsidRDefault="00DB3A06" w:rsidP="00DB3A06">
            <w:pPr>
              <w:contextualSpacing/>
              <w:rPr>
                <w:b/>
              </w:rPr>
            </w:pPr>
            <w:r w:rsidRPr="00B37D4E">
              <w:rPr>
                <w:b/>
                <w:lang w:val="en-US"/>
              </w:rPr>
              <w:t>“FOR”</w:t>
            </w:r>
          </w:p>
        </w:tc>
      </w:tr>
      <w:tr w:rsidR="00DB3A06" w:rsidRPr="000010BD" w14:paraId="627819BE" w14:textId="77777777" w:rsidTr="001B1E9E">
        <w:tc>
          <w:tcPr>
            <w:tcW w:w="2076" w:type="dxa"/>
          </w:tcPr>
          <w:p w14:paraId="6F6598C9" w14:textId="34A953D3" w:rsidR="00DB3A06" w:rsidRPr="000010BD" w:rsidRDefault="00DB3A06" w:rsidP="00DB3A06">
            <w:pPr>
              <w:contextualSpacing/>
            </w:pPr>
            <w:proofErr w:type="spellStart"/>
            <w:r w:rsidRPr="00207A43">
              <w:t>Varvarin</w:t>
            </w:r>
            <w:proofErr w:type="spellEnd"/>
            <w:r w:rsidRPr="00207A43">
              <w:t xml:space="preserve"> A.V.</w:t>
            </w:r>
          </w:p>
        </w:tc>
        <w:tc>
          <w:tcPr>
            <w:tcW w:w="296" w:type="dxa"/>
          </w:tcPr>
          <w:p w14:paraId="27A34F6E" w14:textId="5967F7F0" w:rsidR="00DB3A06" w:rsidRPr="000010BD" w:rsidRDefault="00DB3A06" w:rsidP="00DB3A06">
            <w:pPr>
              <w:contextualSpacing/>
            </w:pPr>
            <w:r w:rsidRPr="000010BD">
              <w:t>-</w:t>
            </w:r>
          </w:p>
        </w:tc>
        <w:tc>
          <w:tcPr>
            <w:tcW w:w="2634" w:type="dxa"/>
          </w:tcPr>
          <w:p w14:paraId="3F2B04E7" w14:textId="7C74A48B" w:rsidR="00DB3A06" w:rsidRPr="000010BD" w:rsidRDefault="00DB3A06" w:rsidP="00DB3A06">
            <w:pPr>
              <w:contextualSpacing/>
              <w:rPr>
                <w:b/>
              </w:rPr>
            </w:pPr>
            <w:r>
              <w:rPr>
                <w:b/>
                <w:lang w:val="en-US"/>
              </w:rPr>
              <w:t>“FOR”</w:t>
            </w:r>
          </w:p>
        </w:tc>
        <w:tc>
          <w:tcPr>
            <w:tcW w:w="2198" w:type="dxa"/>
          </w:tcPr>
          <w:p w14:paraId="7067F8DE" w14:textId="103282F4" w:rsidR="00DB3A06" w:rsidRPr="000010BD" w:rsidRDefault="00DB3A06" w:rsidP="00DB3A06">
            <w:pPr>
              <w:contextualSpacing/>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5FC34C84" w14:textId="4B049E54" w:rsidR="00DB3A06" w:rsidRPr="000010BD" w:rsidRDefault="00DB3A06" w:rsidP="00DB3A06">
            <w:pPr>
              <w:contextualSpacing/>
            </w:pPr>
            <w:r w:rsidRPr="00B37D4E">
              <w:rPr>
                <w:lang w:val="en-US"/>
              </w:rPr>
              <w:t>-</w:t>
            </w:r>
          </w:p>
        </w:tc>
        <w:tc>
          <w:tcPr>
            <w:tcW w:w="2517" w:type="dxa"/>
          </w:tcPr>
          <w:p w14:paraId="625B4522" w14:textId="6DC215C2" w:rsidR="00DB3A06" w:rsidRPr="000010BD" w:rsidRDefault="00DB3A06" w:rsidP="00DB3A06">
            <w:pPr>
              <w:contextualSpacing/>
              <w:rPr>
                <w:b/>
              </w:rPr>
            </w:pPr>
            <w:r w:rsidRPr="00B37D4E">
              <w:rPr>
                <w:b/>
                <w:lang w:val="en-US"/>
              </w:rPr>
              <w:t>“FOR”</w:t>
            </w:r>
          </w:p>
        </w:tc>
      </w:tr>
      <w:tr w:rsidR="00DB3A06" w:rsidRPr="0088778C" w14:paraId="29B2E148" w14:textId="77777777" w:rsidTr="001B1E9E">
        <w:trPr>
          <w:trHeight w:val="149"/>
        </w:trPr>
        <w:tc>
          <w:tcPr>
            <w:tcW w:w="2076" w:type="dxa"/>
          </w:tcPr>
          <w:p w14:paraId="3480798C" w14:textId="292B73E3" w:rsidR="00DB3A06" w:rsidRPr="0088778C" w:rsidRDefault="00DB3A06" w:rsidP="00DB3A06">
            <w:pPr>
              <w:contextualSpacing/>
            </w:pPr>
            <w:proofErr w:type="spellStart"/>
            <w:r w:rsidRPr="00A8511B">
              <w:rPr>
                <w:spacing w:val="-2"/>
                <w:lang w:val="en-US"/>
              </w:rPr>
              <w:t>Guryanov</w:t>
            </w:r>
            <w:proofErr w:type="spellEnd"/>
            <w:r w:rsidRPr="00A8511B">
              <w:rPr>
                <w:spacing w:val="-2"/>
                <w:lang w:val="en-US"/>
              </w:rPr>
              <w:t xml:space="preserve"> D.L</w:t>
            </w:r>
            <w:r>
              <w:t>.</w:t>
            </w:r>
          </w:p>
        </w:tc>
        <w:tc>
          <w:tcPr>
            <w:tcW w:w="296" w:type="dxa"/>
          </w:tcPr>
          <w:p w14:paraId="3FC3BC70" w14:textId="216E31A9" w:rsidR="00DB3A06" w:rsidRPr="0088778C" w:rsidRDefault="00DB3A06" w:rsidP="00DB3A06">
            <w:pPr>
              <w:contextualSpacing/>
            </w:pPr>
            <w:r w:rsidRPr="000010BD">
              <w:t>-</w:t>
            </w:r>
          </w:p>
        </w:tc>
        <w:tc>
          <w:tcPr>
            <w:tcW w:w="2634" w:type="dxa"/>
          </w:tcPr>
          <w:p w14:paraId="5320E097" w14:textId="48263D12" w:rsidR="00DB3A06" w:rsidRPr="0088778C" w:rsidRDefault="00DB3A06" w:rsidP="00DB3A06">
            <w:pPr>
              <w:contextualSpacing/>
              <w:rPr>
                <w:b/>
              </w:rPr>
            </w:pPr>
            <w:r>
              <w:rPr>
                <w:b/>
                <w:lang w:val="en-US"/>
              </w:rPr>
              <w:t>“FOR”</w:t>
            </w:r>
          </w:p>
        </w:tc>
        <w:tc>
          <w:tcPr>
            <w:tcW w:w="2198" w:type="dxa"/>
          </w:tcPr>
          <w:p w14:paraId="2F54DAC5" w14:textId="5991B0DF" w:rsidR="00DB3A06" w:rsidRPr="0088778C" w:rsidRDefault="00DB3A06" w:rsidP="00DB3A06">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65599034" w14:textId="0CDA3030" w:rsidR="00DB3A06" w:rsidRPr="0088778C" w:rsidRDefault="00DB3A06" w:rsidP="00DB3A06">
            <w:pPr>
              <w:contextualSpacing/>
            </w:pPr>
            <w:r w:rsidRPr="00B37D4E">
              <w:t>-</w:t>
            </w:r>
          </w:p>
        </w:tc>
        <w:tc>
          <w:tcPr>
            <w:tcW w:w="2517" w:type="dxa"/>
          </w:tcPr>
          <w:p w14:paraId="37FE1686" w14:textId="62C1FE03" w:rsidR="00DB3A06" w:rsidRPr="0088778C" w:rsidRDefault="00DB3A06" w:rsidP="00DB3A06">
            <w:pPr>
              <w:contextualSpacing/>
              <w:rPr>
                <w:b/>
              </w:rPr>
            </w:pPr>
            <w:r w:rsidRPr="00B37D4E">
              <w:rPr>
                <w:b/>
                <w:lang w:val="en-US"/>
              </w:rPr>
              <w:t>“FOR”</w:t>
            </w:r>
          </w:p>
        </w:tc>
      </w:tr>
      <w:tr w:rsidR="00DB3A06" w:rsidRPr="0088778C" w14:paraId="10EB4CEE" w14:textId="77777777" w:rsidTr="001B1E9E">
        <w:trPr>
          <w:trHeight w:val="149"/>
        </w:trPr>
        <w:tc>
          <w:tcPr>
            <w:tcW w:w="2076" w:type="dxa"/>
          </w:tcPr>
          <w:p w14:paraId="4E794F63" w14:textId="237851D3" w:rsidR="00DB3A06" w:rsidRPr="0088778C" w:rsidRDefault="00DB3A06" w:rsidP="00DB3A06">
            <w:pPr>
              <w:contextualSpacing/>
            </w:pPr>
            <w:proofErr w:type="spellStart"/>
            <w:r>
              <w:rPr>
                <w:lang w:val="en-US"/>
              </w:rPr>
              <w:t>Logatkin</w:t>
            </w:r>
            <w:proofErr w:type="spellEnd"/>
            <w:r>
              <w:rPr>
                <w:lang w:val="en-US"/>
              </w:rPr>
              <w:t xml:space="preserve"> A</w:t>
            </w:r>
            <w:r w:rsidRPr="00B37D4E">
              <w:rPr>
                <w:lang w:val="en-US"/>
              </w:rPr>
              <w:t>.V</w:t>
            </w:r>
            <w:r w:rsidRPr="00B37D4E">
              <w:t>.</w:t>
            </w:r>
          </w:p>
        </w:tc>
        <w:tc>
          <w:tcPr>
            <w:tcW w:w="296" w:type="dxa"/>
          </w:tcPr>
          <w:p w14:paraId="1EE766B4" w14:textId="2E1CFE50" w:rsidR="00DB3A06" w:rsidRPr="0088778C" w:rsidRDefault="00DB3A06" w:rsidP="00DB3A06">
            <w:pPr>
              <w:contextualSpacing/>
            </w:pPr>
            <w:r w:rsidRPr="00B37D4E">
              <w:t>-</w:t>
            </w:r>
          </w:p>
        </w:tc>
        <w:tc>
          <w:tcPr>
            <w:tcW w:w="2634" w:type="dxa"/>
          </w:tcPr>
          <w:p w14:paraId="2E5BC3C9" w14:textId="3E3A7E82" w:rsidR="00DB3A06" w:rsidRPr="0088778C" w:rsidRDefault="00DB3A06" w:rsidP="00DB3A06">
            <w:pPr>
              <w:contextualSpacing/>
              <w:rPr>
                <w:b/>
              </w:rPr>
            </w:pPr>
            <w:r w:rsidRPr="00B37D4E">
              <w:rPr>
                <w:b/>
                <w:lang w:val="en-US"/>
              </w:rPr>
              <w:t>“FOR”</w:t>
            </w:r>
          </w:p>
        </w:tc>
        <w:tc>
          <w:tcPr>
            <w:tcW w:w="2198" w:type="dxa"/>
          </w:tcPr>
          <w:p w14:paraId="1172B8EF" w14:textId="77777777" w:rsidR="00DB3A06" w:rsidRPr="0088778C" w:rsidRDefault="00DB3A06" w:rsidP="00DB3A06">
            <w:pPr>
              <w:contextualSpacing/>
            </w:pPr>
          </w:p>
        </w:tc>
        <w:tc>
          <w:tcPr>
            <w:tcW w:w="485" w:type="dxa"/>
          </w:tcPr>
          <w:p w14:paraId="792D642A" w14:textId="77777777" w:rsidR="00DB3A06" w:rsidRPr="0088778C" w:rsidRDefault="00DB3A06" w:rsidP="00DB3A06">
            <w:pPr>
              <w:contextualSpacing/>
            </w:pPr>
          </w:p>
        </w:tc>
        <w:tc>
          <w:tcPr>
            <w:tcW w:w="2517" w:type="dxa"/>
          </w:tcPr>
          <w:p w14:paraId="5D689A10" w14:textId="77777777" w:rsidR="00DB3A06" w:rsidRPr="0088778C" w:rsidRDefault="00DB3A06" w:rsidP="00DB3A06">
            <w:pPr>
              <w:contextualSpacing/>
              <w:rPr>
                <w:b/>
              </w:rPr>
            </w:pPr>
          </w:p>
        </w:tc>
      </w:tr>
    </w:tbl>
    <w:p w14:paraId="3F5C7952" w14:textId="1288CA20" w:rsidR="00DB3A06" w:rsidRPr="00207A43" w:rsidRDefault="00DB3A06" w:rsidP="00DB3A06">
      <w:pPr>
        <w:pStyle w:val="a4"/>
        <w:widowControl w:val="0"/>
        <w:rPr>
          <w:b/>
          <w:color w:val="000000"/>
          <w:sz w:val="24"/>
          <w:lang w:val="en-US"/>
        </w:rPr>
      </w:pPr>
      <w:r w:rsidRPr="006766A8">
        <w:rPr>
          <w:sz w:val="24"/>
          <w:szCs w:val="22"/>
          <w:lang w:val="en-US"/>
        </w:rPr>
        <w:t xml:space="preserve">Thus, regarding the first Agenda Item of the meeting, the resolution </w:t>
      </w:r>
      <w:r w:rsidRPr="006766A8">
        <w:rPr>
          <w:b/>
          <w:sz w:val="24"/>
          <w:szCs w:val="22"/>
          <w:lang w:val="en-US"/>
        </w:rPr>
        <w:t>was adopted unanimously</w:t>
      </w:r>
      <w:r w:rsidRPr="006766A8">
        <w:rPr>
          <w:sz w:val="24"/>
          <w:szCs w:val="22"/>
          <w:lang w:val="en-US"/>
        </w:rPr>
        <w:t xml:space="preserve"> by the Board of Directors participating in the meeting</w:t>
      </w:r>
      <w:r>
        <w:rPr>
          <w:sz w:val="24"/>
          <w:szCs w:val="22"/>
          <w:lang w:val="en-US"/>
        </w:rPr>
        <w:t>.</w:t>
      </w:r>
    </w:p>
    <w:bookmarkEnd w:id="4"/>
    <w:p w14:paraId="1CB7738B" w14:textId="77777777" w:rsidR="00DB3A06" w:rsidRPr="00DB3A06" w:rsidRDefault="00DB3A06" w:rsidP="00442429">
      <w:pPr>
        <w:pStyle w:val="a4"/>
        <w:widowControl w:val="0"/>
        <w:rPr>
          <w:b/>
          <w:color w:val="000000"/>
          <w:sz w:val="24"/>
          <w:lang w:val="en-US"/>
        </w:rPr>
      </w:pPr>
    </w:p>
    <w:p w14:paraId="2D923F52" w14:textId="43D039F1" w:rsidR="00232217" w:rsidRPr="00232217" w:rsidRDefault="00232217" w:rsidP="00E17779">
      <w:pPr>
        <w:widowControl w:val="0"/>
        <w:jc w:val="both"/>
        <w:rPr>
          <w:lang w:val="en-US"/>
        </w:rPr>
      </w:pPr>
      <w:r>
        <w:rPr>
          <w:b/>
          <w:color w:val="000000"/>
          <w:u w:val="single"/>
          <w:lang w:val="en-US"/>
        </w:rPr>
        <w:t>Item</w:t>
      </w:r>
      <w:r w:rsidRPr="00232217">
        <w:rPr>
          <w:b/>
          <w:color w:val="000000"/>
          <w:u w:val="single"/>
          <w:lang w:val="en-US"/>
        </w:rPr>
        <w:t xml:space="preserve"> </w:t>
      </w:r>
      <w:r>
        <w:rPr>
          <w:b/>
          <w:color w:val="000000"/>
          <w:u w:val="single"/>
          <w:lang w:val="en-US"/>
        </w:rPr>
        <w:t>No</w:t>
      </w:r>
      <w:r w:rsidRPr="00232217">
        <w:rPr>
          <w:b/>
          <w:color w:val="000000"/>
          <w:u w:val="single"/>
          <w:lang w:val="en-US"/>
        </w:rPr>
        <w:t>.</w:t>
      </w:r>
      <w:r w:rsidR="00E17779" w:rsidRPr="00232217">
        <w:rPr>
          <w:b/>
          <w:color w:val="000000"/>
          <w:u w:val="single"/>
          <w:lang w:val="en-US"/>
        </w:rPr>
        <w:t xml:space="preserve"> 2:</w:t>
      </w:r>
      <w:r w:rsidR="00E17779" w:rsidRPr="00232217">
        <w:rPr>
          <w:lang w:val="en-US"/>
        </w:rPr>
        <w:t xml:space="preserve"> </w:t>
      </w:r>
      <w:r w:rsidRPr="00232217">
        <w:rPr>
          <w:b/>
          <w:bCs/>
          <w:lang w:val="en-US"/>
        </w:rPr>
        <w:t>On approval of the budget</w:t>
      </w:r>
      <w:r w:rsidRPr="00232217">
        <w:rPr>
          <w:b/>
          <w:bCs/>
          <w:lang w:val="en-US"/>
        </w:rPr>
        <w:t>s</w:t>
      </w:r>
      <w:r w:rsidRPr="00232217">
        <w:rPr>
          <w:b/>
          <w:bCs/>
          <w:lang w:val="en-US"/>
        </w:rPr>
        <w:t xml:space="preserve"> of the Board of Directors' committee</w:t>
      </w:r>
      <w:r w:rsidRPr="00232217">
        <w:rPr>
          <w:b/>
          <w:bCs/>
          <w:lang w:val="en-US"/>
        </w:rPr>
        <w:t>s</w:t>
      </w:r>
      <w:r w:rsidRPr="00232217">
        <w:rPr>
          <w:b/>
          <w:bCs/>
          <w:lang w:val="en-US"/>
        </w:rPr>
        <w:t xml:space="preserve"> of PJSC Kubanenergo </w:t>
      </w:r>
      <w:bookmarkStart w:id="5" w:name="_Hlk65441649"/>
      <w:r w:rsidRPr="00232217">
        <w:rPr>
          <w:b/>
          <w:bCs/>
          <w:lang w:val="en-US"/>
        </w:rPr>
        <w:t xml:space="preserve">for the </w:t>
      </w:r>
      <w:r w:rsidRPr="00232217">
        <w:rPr>
          <w:b/>
          <w:bCs/>
          <w:lang w:val="en-US"/>
        </w:rPr>
        <w:t xml:space="preserve">first </w:t>
      </w:r>
      <w:r w:rsidRPr="00232217">
        <w:rPr>
          <w:b/>
          <w:bCs/>
          <w:lang w:val="en-US"/>
        </w:rPr>
        <w:t>half of the 20</w:t>
      </w:r>
      <w:r w:rsidRPr="00232217">
        <w:rPr>
          <w:b/>
          <w:bCs/>
          <w:lang w:val="en-US"/>
        </w:rPr>
        <w:t>20</w:t>
      </w:r>
      <w:bookmarkEnd w:id="5"/>
      <w:r w:rsidRPr="00232217">
        <w:rPr>
          <w:b/>
          <w:bCs/>
          <w:lang w:val="en-US"/>
        </w:rPr>
        <w:t>.</w:t>
      </w:r>
    </w:p>
    <w:p w14:paraId="2E64435A" w14:textId="0AE35FDF" w:rsidR="00E17779" w:rsidRPr="00DB3A06" w:rsidRDefault="00DB3A06" w:rsidP="00E17779">
      <w:pPr>
        <w:tabs>
          <w:tab w:val="left" w:pos="426"/>
          <w:tab w:val="left" w:pos="1276"/>
        </w:tabs>
        <w:contextualSpacing/>
        <w:jc w:val="both"/>
        <w:rPr>
          <w:b/>
          <w:iCs/>
          <w:color w:val="000000"/>
          <w:u w:val="single"/>
          <w:lang w:val="en-US"/>
        </w:rPr>
      </w:pPr>
      <w:r w:rsidRPr="00C62228">
        <w:rPr>
          <w:b/>
          <w:iCs/>
          <w:color w:val="000000"/>
          <w:u w:val="single"/>
          <w:lang w:val="en-US"/>
        </w:rPr>
        <w:t>The following solution was offered</w:t>
      </w:r>
      <w:r w:rsidR="00E17779" w:rsidRPr="00DB3A06">
        <w:rPr>
          <w:b/>
          <w:iCs/>
          <w:color w:val="000000"/>
          <w:u w:val="single"/>
          <w:lang w:val="en-US"/>
        </w:rPr>
        <w:t>:</w:t>
      </w:r>
    </w:p>
    <w:p w14:paraId="74BAF32A" w14:textId="500F9827" w:rsidR="00232217" w:rsidRPr="00232217" w:rsidRDefault="00232217" w:rsidP="00E17779">
      <w:pPr>
        <w:widowControl w:val="0"/>
        <w:jc w:val="both"/>
        <w:rPr>
          <w:i/>
          <w:color w:val="000000" w:themeColor="text1"/>
          <w:lang w:val="en-US"/>
        </w:rPr>
      </w:pPr>
      <w:r>
        <w:rPr>
          <w:i/>
          <w:color w:val="000000" w:themeColor="text1"/>
          <w:lang w:val="en-US"/>
        </w:rPr>
        <w:t xml:space="preserve">To approve the budgets of committees of the Board of Directors of PJSC Kubanenergo </w:t>
      </w:r>
      <w:r w:rsidRPr="00232217">
        <w:rPr>
          <w:i/>
          <w:color w:val="000000" w:themeColor="text1"/>
          <w:lang w:val="en-US"/>
        </w:rPr>
        <w:t>for the first half of the 2020</w:t>
      </w:r>
      <w:r>
        <w:rPr>
          <w:i/>
          <w:color w:val="000000" w:themeColor="text1"/>
          <w:lang w:val="en-US"/>
        </w:rPr>
        <w:t xml:space="preserve"> </w:t>
      </w:r>
      <w:bookmarkStart w:id="6" w:name="_Hlk65442188"/>
      <w:r>
        <w:rPr>
          <w:i/>
          <w:color w:val="000000" w:themeColor="text1"/>
          <w:lang w:val="en-US"/>
        </w:rPr>
        <w:t>in accordance with Appendices</w:t>
      </w:r>
      <w:r w:rsidR="00753A06">
        <w:rPr>
          <w:i/>
          <w:color w:val="000000" w:themeColor="text1"/>
          <w:lang w:val="en-US"/>
        </w:rPr>
        <w:t xml:space="preserve"> No.</w:t>
      </w:r>
      <w:r>
        <w:rPr>
          <w:i/>
          <w:color w:val="000000" w:themeColor="text1"/>
          <w:lang w:val="en-US"/>
        </w:rPr>
        <w:t xml:space="preserve"> 1-5 to the present resolution of the Company’s Board of Directors.</w:t>
      </w:r>
    </w:p>
    <w:bookmarkEnd w:id="6"/>
    <w:p w14:paraId="005CB7FD" w14:textId="77777777" w:rsidR="00DB3A06" w:rsidRPr="000010BD" w:rsidRDefault="00DB3A06" w:rsidP="00DB3A06">
      <w:pPr>
        <w:tabs>
          <w:tab w:val="left" w:pos="426"/>
          <w:tab w:val="left" w:pos="1276"/>
        </w:tabs>
        <w:contextualSpacing/>
        <w:jc w:val="both"/>
        <w:rPr>
          <w:b/>
        </w:rPr>
      </w:pPr>
      <w:proofErr w:type="spellStart"/>
      <w:r w:rsidRPr="005D2625">
        <w:rPr>
          <w:b/>
        </w:rPr>
        <w:t>The</w:t>
      </w:r>
      <w:proofErr w:type="spellEnd"/>
      <w:r w:rsidRPr="005D2625">
        <w:rPr>
          <w:b/>
        </w:rPr>
        <w:t xml:space="preserve"> </w:t>
      </w:r>
      <w:proofErr w:type="spellStart"/>
      <w:r w:rsidRPr="005D2625">
        <w:rPr>
          <w:b/>
        </w:rPr>
        <w:t>results</w:t>
      </w:r>
      <w:proofErr w:type="spellEnd"/>
      <w:r w:rsidRPr="005D2625">
        <w:rPr>
          <w:b/>
        </w:rPr>
        <w:t xml:space="preserve"> </w:t>
      </w:r>
      <w:proofErr w:type="spellStart"/>
      <w:r w:rsidRPr="005D2625">
        <w:rPr>
          <w:b/>
        </w:rPr>
        <w:t>of</w:t>
      </w:r>
      <w:proofErr w:type="spellEnd"/>
      <w:r w:rsidRPr="005D2625">
        <w:rPr>
          <w:b/>
        </w:rPr>
        <w:t xml:space="preserve"> </w:t>
      </w:r>
      <w:proofErr w:type="spellStart"/>
      <w:r w:rsidRPr="005D2625">
        <w:rPr>
          <w:b/>
        </w:rPr>
        <w:t>voting</w:t>
      </w:r>
      <w:proofErr w:type="spellEnd"/>
      <w:r w:rsidRPr="000010BD">
        <w:rPr>
          <w:b/>
        </w:rPr>
        <w:t>:</w:t>
      </w:r>
    </w:p>
    <w:tbl>
      <w:tblPr>
        <w:tblW w:w="10206" w:type="dxa"/>
        <w:tblLook w:val="0000" w:firstRow="0" w:lastRow="0" w:firstColumn="0" w:lastColumn="0" w:noHBand="0" w:noVBand="0"/>
      </w:tblPr>
      <w:tblGrid>
        <w:gridCol w:w="2076"/>
        <w:gridCol w:w="296"/>
        <w:gridCol w:w="2634"/>
        <w:gridCol w:w="2198"/>
        <w:gridCol w:w="485"/>
        <w:gridCol w:w="2517"/>
      </w:tblGrid>
      <w:tr w:rsidR="00DB3A06" w:rsidRPr="000010BD" w14:paraId="234C5409" w14:textId="77777777" w:rsidTr="00296D9A">
        <w:tc>
          <w:tcPr>
            <w:tcW w:w="2076" w:type="dxa"/>
          </w:tcPr>
          <w:p w14:paraId="000B0522" w14:textId="77777777" w:rsidR="00DB3A06" w:rsidRPr="000010BD" w:rsidRDefault="00DB3A06" w:rsidP="00296D9A">
            <w:pPr>
              <w:contextualSpacing/>
            </w:pPr>
            <w:proofErr w:type="spellStart"/>
            <w:r w:rsidRPr="00B37D4E">
              <w:rPr>
                <w:lang w:val="en-US"/>
              </w:rPr>
              <w:t>Gavrilov</w:t>
            </w:r>
            <w:proofErr w:type="spellEnd"/>
            <w:r w:rsidRPr="00B37D4E">
              <w:rPr>
                <w:lang w:val="en-US"/>
              </w:rPr>
              <w:t xml:space="preserve"> A.I.</w:t>
            </w:r>
          </w:p>
        </w:tc>
        <w:tc>
          <w:tcPr>
            <w:tcW w:w="296" w:type="dxa"/>
          </w:tcPr>
          <w:p w14:paraId="41D0A0E0" w14:textId="77777777" w:rsidR="00DB3A06" w:rsidRPr="000010BD" w:rsidRDefault="00DB3A06" w:rsidP="00296D9A">
            <w:pPr>
              <w:contextualSpacing/>
            </w:pPr>
            <w:r w:rsidRPr="00B37D4E">
              <w:rPr>
                <w:lang w:val="en-US"/>
              </w:rPr>
              <w:t>-</w:t>
            </w:r>
          </w:p>
        </w:tc>
        <w:tc>
          <w:tcPr>
            <w:tcW w:w="2634" w:type="dxa"/>
          </w:tcPr>
          <w:p w14:paraId="7BB88A13" w14:textId="77777777" w:rsidR="00DB3A06" w:rsidRPr="000010BD" w:rsidRDefault="00DB3A06" w:rsidP="00296D9A">
            <w:pPr>
              <w:contextualSpacing/>
              <w:rPr>
                <w:b/>
              </w:rPr>
            </w:pPr>
            <w:r w:rsidRPr="00B37D4E">
              <w:rPr>
                <w:b/>
                <w:lang w:val="en-US"/>
              </w:rPr>
              <w:t>“FOR”</w:t>
            </w:r>
          </w:p>
        </w:tc>
        <w:tc>
          <w:tcPr>
            <w:tcW w:w="2198" w:type="dxa"/>
          </w:tcPr>
          <w:p w14:paraId="7195F721" w14:textId="77777777" w:rsidR="00DB3A06" w:rsidRPr="000010BD" w:rsidRDefault="00DB3A06" w:rsidP="00296D9A">
            <w:pPr>
              <w:contextualSpacing/>
            </w:pPr>
            <w:r w:rsidRPr="00B37D4E">
              <w:rPr>
                <w:lang w:val="en-US"/>
              </w:rPr>
              <w:t>Medvedev</w:t>
            </w:r>
            <w:r w:rsidRPr="00B37D4E">
              <w:t xml:space="preserve"> М.</w:t>
            </w:r>
            <w:r w:rsidRPr="00B37D4E">
              <w:rPr>
                <w:lang w:val="en-US"/>
              </w:rPr>
              <w:t>V</w:t>
            </w:r>
            <w:r w:rsidRPr="00B37D4E">
              <w:t>.</w:t>
            </w:r>
          </w:p>
        </w:tc>
        <w:tc>
          <w:tcPr>
            <w:tcW w:w="485" w:type="dxa"/>
          </w:tcPr>
          <w:p w14:paraId="2136B37D" w14:textId="77777777" w:rsidR="00DB3A06" w:rsidRPr="000010BD" w:rsidRDefault="00DB3A06" w:rsidP="00296D9A">
            <w:pPr>
              <w:contextualSpacing/>
            </w:pPr>
            <w:r w:rsidRPr="00B37D4E">
              <w:t>-</w:t>
            </w:r>
          </w:p>
        </w:tc>
        <w:tc>
          <w:tcPr>
            <w:tcW w:w="2517" w:type="dxa"/>
          </w:tcPr>
          <w:p w14:paraId="4A9077AF" w14:textId="77777777" w:rsidR="00DB3A06" w:rsidRPr="000010BD" w:rsidRDefault="00DB3A06" w:rsidP="00296D9A">
            <w:pPr>
              <w:contextualSpacing/>
              <w:rPr>
                <w:b/>
              </w:rPr>
            </w:pPr>
            <w:r w:rsidRPr="00B37D4E">
              <w:rPr>
                <w:b/>
                <w:lang w:val="en-US"/>
              </w:rPr>
              <w:t>“FOR”</w:t>
            </w:r>
          </w:p>
        </w:tc>
      </w:tr>
      <w:tr w:rsidR="00DB3A06" w:rsidRPr="000010BD" w14:paraId="77FCFB55" w14:textId="77777777" w:rsidTr="00296D9A">
        <w:tc>
          <w:tcPr>
            <w:tcW w:w="2076" w:type="dxa"/>
          </w:tcPr>
          <w:p w14:paraId="4240A07B" w14:textId="77777777" w:rsidR="00DB3A06" w:rsidRPr="000010BD" w:rsidRDefault="00DB3A06" w:rsidP="00296D9A">
            <w:pPr>
              <w:contextualSpacing/>
            </w:pPr>
            <w:proofErr w:type="spellStart"/>
            <w:r>
              <w:rPr>
                <w:spacing w:val="-2"/>
                <w:lang w:val="en-US"/>
              </w:rPr>
              <w:t>Alyushenko</w:t>
            </w:r>
            <w:proofErr w:type="spellEnd"/>
            <w:r>
              <w:rPr>
                <w:spacing w:val="-2"/>
                <w:lang w:val="en-US"/>
              </w:rPr>
              <w:t xml:space="preserve"> I.D.</w:t>
            </w:r>
          </w:p>
        </w:tc>
        <w:tc>
          <w:tcPr>
            <w:tcW w:w="296" w:type="dxa"/>
          </w:tcPr>
          <w:p w14:paraId="445965E6" w14:textId="77777777" w:rsidR="00DB3A06" w:rsidRPr="000010BD" w:rsidRDefault="00DB3A06" w:rsidP="00296D9A">
            <w:pPr>
              <w:contextualSpacing/>
            </w:pPr>
            <w:r w:rsidRPr="000010BD">
              <w:t>-</w:t>
            </w:r>
          </w:p>
        </w:tc>
        <w:tc>
          <w:tcPr>
            <w:tcW w:w="2634" w:type="dxa"/>
          </w:tcPr>
          <w:p w14:paraId="34A712E1" w14:textId="77777777" w:rsidR="00DB3A06" w:rsidRPr="000010BD" w:rsidRDefault="00DB3A06" w:rsidP="00296D9A">
            <w:pPr>
              <w:contextualSpacing/>
              <w:rPr>
                <w:b/>
              </w:rPr>
            </w:pPr>
            <w:r>
              <w:rPr>
                <w:b/>
                <w:lang w:val="en-US"/>
              </w:rPr>
              <w:t>“FOR”</w:t>
            </w:r>
          </w:p>
        </w:tc>
        <w:tc>
          <w:tcPr>
            <w:tcW w:w="2198" w:type="dxa"/>
          </w:tcPr>
          <w:p w14:paraId="088C11EA" w14:textId="77777777" w:rsidR="00DB3A06" w:rsidRPr="000010BD" w:rsidRDefault="00DB3A06" w:rsidP="00296D9A">
            <w:pPr>
              <w:contextualSpacing/>
            </w:pPr>
            <w:proofErr w:type="spellStart"/>
            <w:r w:rsidRPr="00B37D4E">
              <w:rPr>
                <w:lang w:val="en-US"/>
              </w:rPr>
              <w:t>Sergeev</w:t>
            </w:r>
            <w:proofErr w:type="spellEnd"/>
            <w:r w:rsidRPr="00B37D4E">
              <w:rPr>
                <w:lang w:val="en-US"/>
              </w:rPr>
              <w:t xml:space="preserve"> </w:t>
            </w:r>
            <w:r>
              <w:rPr>
                <w:lang w:val="en-US"/>
              </w:rPr>
              <w:t>S</w:t>
            </w:r>
            <w:r w:rsidRPr="00B37D4E">
              <w:rPr>
                <w:lang w:val="en-US"/>
              </w:rPr>
              <w:t>.</w:t>
            </w:r>
            <w:r>
              <w:rPr>
                <w:lang w:val="en-US"/>
              </w:rPr>
              <w:t>V</w:t>
            </w:r>
            <w:r w:rsidRPr="00B37D4E">
              <w:rPr>
                <w:lang w:val="en-US"/>
              </w:rPr>
              <w:t>.</w:t>
            </w:r>
          </w:p>
        </w:tc>
        <w:tc>
          <w:tcPr>
            <w:tcW w:w="485" w:type="dxa"/>
          </w:tcPr>
          <w:p w14:paraId="0097FF20" w14:textId="77777777" w:rsidR="00DB3A06" w:rsidRPr="000010BD" w:rsidRDefault="00DB3A06" w:rsidP="00296D9A">
            <w:pPr>
              <w:contextualSpacing/>
            </w:pPr>
            <w:r w:rsidRPr="00B37D4E">
              <w:rPr>
                <w:lang w:val="en-US"/>
              </w:rPr>
              <w:t>-</w:t>
            </w:r>
          </w:p>
        </w:tc>
        <w:tc>
          <w:tcPr>
            <w:tcW w:w="2517" w:type="dxa"/>
          </w:tcPr>
          <w:p w14:paraId="62231C2E" w14:textId="77777777" w:rsidR="00DB3A06" w:rsidRPr="000010BD" w:rsidRDefault="00DB3A06" w:rsidP="00296D9A">
            <w:pPr>
              <w:contextualSpacing/>
              <w:rPr>
                <w:b/>
              </w:rPr>
            </w:pPr>
            <w:r w:rsidRPr="00B37D4E">
              <w:rPr>
                <w:b/>
                <w:lang w:val="en-US"/>
              </w:rPr>
              <w:t>“FOR”</w:t>
            </w:r>
          </w:p>
        </w:tc>
      </w:tr>
      <w:tr w:rsidR="00DB3A06" w:rsidRPr="000010BD" w14:paraId="0D5BC12E" w14:textId="77777777" w:rsidTr="00296D9A">
        <w:tc>
          <w:tcPr>
            <w:tcW w:w="2076" w:type="dxa"/>
          </w:tcPr>
          <w:p w14:paraId="3F42E364" w14:textId="77777777" w:rsidR="00DB3A06" w:rsidRPr="000010BD" w:rsidRDefault="00DB3A06" w:rsidP="00296D9A">
            <w:pPr>
              <w:contextualSpacing/>
            </w:pPr>
            <w:proofErr w:type="spellStart"/>
            <w:r>
              <w:rPr>
                <w:lang w:val="en-US"/>
              </w:rPr>
              <w:t>Varseev</w:t>
            </w:r>
            <w:proofErr w:type="spellEnd"/>
            <w:r>
              <w:rPr>
                <w:lang w:val="en-US"/>
              </w:rPr>
              <w:t xml:space="preserve"> V.V.</w:t>
            </w:r>
          </w:p>
        </w:tc>
        <w:tc>
          <w:tcPr>
            <w:tcW w:w="296" w:type="dxa"/>
          </w:tcPr>
          <w:p w14:paraId="041A4262" w14:textId="77777777" w:rsidR="00DB3A06" w:rsidRPr="000010BD" w:rsidRDefault="00DB3A06" w:rsidP="00296D9A">
            <w:pPr>
              <w:contextualSpacing/>
            </w:pPr>
            <w:r w:rsidRPr="000010BD">
              <w:t>-</w:t>
            </w:r>
          </w:p>
        </w:tc>
        <w:tc>
          <w:tcPr>
            <w:tcW w:w="2634" w:type="dxa"/>
          </w:tcPr>
          <w:p w14:paraId="7E714EEA" w14:textId="77777777" w:rsidR="00DB3A06" w:rsidRPr="000010BD" w:rsidRDefault="00DB3A06" w:rsidP="00296D9A">
            <w:pPr>
              <w:contextualSpacing/>
              <w:rPr>
                <w:b/>
              </w:rPr>
            </w:pPr>
            <w:r>
              <w:rPr>
                <w:b/>
                <w:lang w:val="en-US"/>
              </w:rPr>
              <w:t>“FOR”</w:t>
            </w:r>
          </w:p>
        </w:tc>
        <w:tc>
          <w:tcPr>
            <w:tcW w:w="2198" w:type="dxa"/>
          </w:tcPr>
          <w:p w14:paraId="5BED5261" w14:textId="77777777" w:rsidR="00DB3A06" w:rsidRPr="000010BD" w:rsidRDefault="00DB3A06" w:rsidP="00296D9A">
            <w:pPr>
              <w:contextualSpacing/>
            </w:pPr>
            <w:r>
              <w:rPr>
                <w:lang w:val="en-US"/>
              </w:rPr>
              <w:t>Terekhov I.A.</w:t>
            </w:r>
          </w:p>
        </w:tc>
        <w:tc>
          <w:tcPr>
            <w:tcW w:w="485" w:type="dxa"/>
          </w:tcPr>
          <w:p w14:paraId="3A7E3851" w14:textId="77777777" w:rsidR="00DB3A06" w:rsidRPr="000010BD" w:rsidRDefault="00DB3A06" w:rsidP="00296D9A">
            <w:pPr>
              <w:contextualSpacing/>
            </w:pPr>
            <w:r w:rsidRPr="00B37D4E">
              <w:rPr>
                <w:lang w:val="en-US"/>
              </w:rPr>
              <w:t>-</w:t>
            </w:r>
          </w:p>
        </w:tc>
        <w:tc>
          <w:tcPr>
            <w:tcW w:w="2517" w:type="dxa"/>
          </w:tcPr>
          <w:p w14:paraId="1743568B" w14:textId="77777777" w:rsidR="00DB3A06" w:rsidRPr="000010BD" w:rsidRDefault="00DB3A06" w:rsidP="00296D9A">
            <w:pPr>
              <w:contextualSpacing/>
              <w:rPr>
                <w:b/>
              </w:rPr>
            </w:pPr>
            <w:r w:rsidRPr="00B37D4E">
              <w:rPr>
                <w:b/>
                <w:lang w:val="en-US"/>
              </w:rPr>
              <w:t>“FOR”</w:t>
            </w:r>
          </w:p>
        </w:tc>
      </w:tr>
      <w:tr w:rsidR="00DB3A06" w:rsidRPr="000010BD" w14:paraId="5E2406C0" w14:textId="77777777" w:rsidTr="00296D9A">
        <w:tc>
          <w:tcPr>
            <w:tcW w:w="2076" w:type="dxa"/>
          </w:tcPr>
          <w:p w14:paraId="140EBB69" w14:textId="77777777" w:rsidR="00DB3A06" w:rsidRPr="000010BD" w:rsidRDefault="00DB3A06" w:rsidP="00296D9A">
            <w:pPr>
              <w:contextualSpacing/>
            </w:pPr>
            <w:proofErr w:type="spellStart"/>
            <w:r w:rsidRPr="00207A43">
              <w:t>Varvarin</w:t>
            </w:r>
            <w:proofErr w:type="spellEnd"/>
            <w:r w:rsidRPr="00207A43">
              <w:t xml:space="preserve"> A.V.</w:t>
            </w:r>
          </w:p>
        </w:tc>
        <w:tc>
          <w:tcPr>
            <w:tcW w:w="296" w:type="dxa"/>
          </w:tcPr>
          <w:p w14:paraId="14385961" w14:textId="77777777" w:rsidR="00DB3A06" w:rsidRPr="000010BD" w:rsidRDefault="00DB3A06" w:rsidP="00296D9A">
            <w:pPr>
              <w:contextualSpacing/>
            </w:pPr>
            <w:r w:rsidRPr="000010BD">
              <w:t>-</w:t>
            </w:r>
          </w:p>
        </w:tc>
        <w:tc>
          <w:tcPr>
            <w:tcW w:w="2634" w:type="dxa"/>
          </w:tcPr>
          <w:p w14:paraId="50C9947C" w14:textId="77777777" w:rsidR="00DB3A06" w:rsidRPr="000010BD" w:rsidRDefault="00DB3A06" w:rsidP="00296D9A">
            <w:pPr>
              <w:contextualSpacing/>
              <w:rPr>
                <w:b/>
              </w:rPr>
            </w:pPr>
            <w:r>
              <w:rPr>
                <w:b/>
                <w:lang w:val="en-US"/>
              </w:rPr>
              <w:t>“FOR”</w:t>
            </w:r>
          </w:p>
        </w:tc>
        <w:tc>
          <w:tcPr>
            <w:tcW w:w="2198" w:type="dxa"/>
          </w:tcPr>
          <w:p w14:paraId="6052465E" w14:textId="77777777" w:rsidR="00DB3A06" w:rsidRPr="000010BD" w:rsidRDefault="00DB3A06" w:rsidP="00296D9A">
            <w:pPr>
              <w:contextualSpacing/>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4F625E83" w14:textId="77777777" w:rsidR="00DB3A06" w:rsidRPr="000010BD" w:rsidRDefault="00DB3A06" w:rsidP="00296D9A">
            <w:pPr>
              <w:contextualSpacing/>
            </w:pPr>
            <w:r w:rsidRPr="00B37D4E">
              <w:rPr>
                <w:lang w:val="en-US"/>
              </w:rPr>
              <w:t>-</w:t>
            </w:r>
          </w:p>
        </w:tc>
        <w:tc>
          <w:tcPr>
            <w:tcW w:w="2517" w:type="dxa"/>
          </w:tcPr>
          <w:p w14:paraId="0BD0A3AE" w14:textId="77777777" w:rsidR="00DB3A06" w:rsidRPr="000010BD" w:rsidRDefault="00DB3A06" w:rsidP="00296D9A">
            <w:pPr>
              <w:contextualSpacing/>
              <w:rPr>
                <w:b/>
              </w:rPr>
            </w:pPr>
            <w:r w:rsidRPr="00B37D4E">
              <w:rPr>
                <w:b/>
                <w:lang w:val="en-US"/>
              </w:rPr>
              <w:t>“FOR”</w:t>
            </w:r>
          </w:p>
        </w:tc>
      </w:tr>
      <w:tr w:rsidR="00DB3A06" w:rsidRPr="0088778C" w14:paraId="3096088A" w14:textId="77777777" w:rsidTr="00296D9A">
        <w:trPr>
          <w:trHeight w:val="149"/>
        </w:trPr>
        <w:tc>
          <w:tcPr>
            <w:tcW w:w="2076" w:type="dxa"/>
          </w:tcPr>
          <w:p w14:paraId="2723EAF6" w14:textId="77777777" w:rsidR="00DB3A06" w:rsidRPr="0088778C" w:rsidRDefault="00DB3A06" w:rsidP="00296D9A">
            <w:pPr>
              <w:contextualSpacing/>
            </w:pPr>
            <w:proofErr w:type="spellStart"/>
            <w:r w:rsidRPr="00A8511B">
              <w:rPr>
                <w:spacing w:val="-2"/>
                <w:lang w:val="en-US"/>
              </w:rPr>
              <w:t>Guryanov</w:t>
            </w:r>
            <w:proofErr w:type="spellEnd"/>
            <w:r w:rsidRPr="00A8511B">
              <w:rPr>
                <w:spacing w:val="-2"/>
                <w:lang w:val="en-US"/>
              </w:rPr>
              <w:t xml:space="preserve"> D.L</w:t>
            </w:r>
            <w:r>
              <w:t>.</w:t>
            </w:r>
          </w:p>
        </w:tc>
        <w:tc>
          <w:tcPr>
            <w:tcW w:w="296" w:type="dxa"/>
          </w:tcPr>
          <w:p w14:paraId="27F9B8D5" w14:textId="77777777" w:rsidR="00DB3A06" w:rsidRPr="0088778C" w:rsidRDefault="00DB3A06" w:rsidP="00296D9A">
            <w:pPr>
              <w:contextualSpacing/>
            </w:pPr>
            <w:r w:rsidRPr="000010BD">
              <w:t>-</w:t>
            </w:r>
          </w:p>
        </w:tc>
        <w:tc>
          <w:tcPr>
            <w:tcW w:w="2634" w:type="dxa"/>
          </w:tcPr>
          <w:p w14:paraId="32349893" w14:textId="77777777" w:rsidR="00DB3A06" w:rsidRPr="0088778C" w:rsidRDefault="00DB3A06" w:rsidP="00296D9A">
            <w:pPr>
              <w:contextualSpacing/>
              <w:rPr>
                <w:b/>
              </w:rPr>
            </w:pPr>
            <w:r>
              <w:rPr>
                <w:b/>
                <w:lang w:val="en-US"/>
              </w:rPr>
              <w:t>“FOR”</w:t>
            </w:r>
          </w:p>
        </w:tc>
        <w:tc>
          <w:tcPr>
            <w:tcW w:w="2198" w:type="dxa"/>
          </w:tcPr>
          <w:p w14:paraId="26CE0709" w14:textId="77777777" w:rsidR="00DB3A06" w:rsidRPr="0088778C" w:rsidRDefault="00DB3A06" w:rsidP="00296D9A">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48F0B09F" w14:textId="77777777" w:rsidR="00DB3A06" w:rsidRPr="0088778C" w:rsidRDefault="00DB3A06" w:rsidP="00296D9A">
            <w:pPr>
              <w:contextualSpacing/>
            </w:pPr>
            <w:r w:rsidRPr="00B37D4E">
              <w:t>-</w:t>
            </w:r>
          </w:p>
        </w:tc>
        <w:tc>
          <w:tcPr>
            <w:tcW w:w="2517" w:type="dxa"/>
          </w:tcPr>
          <w:p w14:paraId="54B4A11F" w14:textId="77777777" w:rsidR="00DB3A06" w:rsidRPr="0088778C" w:rsidRDefault="00DB3A06" w:rsidP="00296D9A">
            <w:pPr>
              <w:contextualSpacing/>
              <w:rPr>
                <w:b/>
              </w:rPr>
            </w:pPr>
            <w:r w:rsidRPr="00B37D4E">
              <w:rPr>
                <w:b/>
                <w:lang w:val="en-US"/>
              </w:rPr>
              <w:t>“FOR”</w:t>
            </w:r>
          </w:p>
        </w:tc>
      </w:tr>
      <w:tr w:rsidR="00DB3A06" w:rsidRPr="0088778C" w14:paraId="023402C7" w14:textId="77777777" w:rsidTr="00296D9A">
        <w:trPr>
          <w:trHeight w:val="149"/>
        </w:trPr>
        <w:tc>
          <w:tcPr>
            <w:tcW w:w="2076" w:type="dxa"/>
          </w:tcPr>
          <w:p w14:paraId="06D26DA7" w14:textId="77777777" w:rsidR="00DB3A06" w:rsidRPr="0088778C" w:rsidRDefault="00DB3A06" w:rsidP="00296D9A">
            <w:pPr>
              <w:contextualSpacing/>
            </w:pPr>
            <w:proofErr w:type="spellStart"/>
            <w:r>
              <w:rPr>
                <w:lang w:val="en-US"/>
              </w:rPr>
              <w:t>Logatkin</w:t>
            </w:r>
            <w:proofErr w:type="spellEnd"/>
            <w:r>
              <w:rPr>
                <w:lang w:val="en-US"/>
              </w:rPr>
              <w:t xml:space="preserve"> A</w:t>
            </w:r>
            <w:r w:rsidRPr="00B37D4E">
              <w:rPr>
                <w:lang w:val="en-US"/>
              </w:rPr>
              <w:t>.V</w:t>
            </w:r>
            <w:r w:rsidRPr="00B37D4E">
              <w:t>.</w:t>
            </w:r>
          </w:p>
        </w:tc>
        <w:tc>
          <w:tcPr>
            <w:tcW w:w="296" w:type="dxa"/>
          </w:tcPr>
          <w:p w14:paraId="51C55923" w14:textId="77777777" w:rsidR="00DB3A06" w:rsidRPr="0088778C" w:rsidRDefault="00DB3A06" w:rsidP="00296D9A">
            <w:pPr>
              <w:contextualSpacing/>
            </w:pPr>
            <w:r w:rsidRPr="00B37D4E">
              <w:t>-</w:t>
            </w:r>
          </w:p>
        </w:tc>
        <w:tc>
          <w:tcPr>
            <w:tcW w:w="2634" w:type="dxa"/>
          </w:tcPr>
          <w:p w14:paraId="1AF979C5" w14:textId="77777777" w:rsidR="00DB3A06" w:rsidRPr="0088778C" w:rsidRDefault="00DB3A06" w:rsidP="00296D9A">
            <w:pPr>
              <w:contextualSpacing/>
              <w:rPr>
                <w:b/>
              </w:rPr>
            </w:pPr>
            <w:r w:rsidRPr="00B37D4E">
              <w:rPr>
                <w:b/>
                <w:lang w:val="en-US"/>
              </w:rPr>
              <w:t>“FOR”</w:t>
            </w:r>
          </w:p>
        </w:tc>
        <w:tc>
          <w:tcPr>
            <w:tcW w:w="2198" w:type="dxa"/>
          </w:tcPr>
          <w:p w14:paraId="6FC13D2D" w14:textId="77777777" w:rsidR="00DB3A06" w:rsidRPr="0088778C" w:rsidRDefault="00DB3A06" w:rsidP="00296D9A">
            <w:pPr>
              <w:contextualSpacing/>
            </w:pPr>
          </w:p>
        </w:tc>
        <w:tc>
          <w:tcPr>
            <w:tcW w:w="485" w:type="dxa"/>
          </w:tcPr>
          <w:p w14:paraId="6354D38B" w14:textId="77777777" w:rsidR="00DB3A06" w:rsidRPr="0088778C" w:rsidRDefault="00DB3A06" w:rsidP="00296D9A">
            <w:pPr>
              <w:contextualSpacing/>
            </w:pPr>
          </w:p>
        </w:tc>
        <w:tc>
          <w:tcPr>
            <w:tcW w:w="2517" w:type="dxa"/>
          </w:tcPr>
          <w:p w14:paraId="4844606D" w14:textId="77777777" w:rsidR="00DB3A06" w:rsidRPr="0088778C" w:rsidRDefault="00DB3A06" w:rsidP="00296D9A">
            <w:pPr>
              <w:contextualSpacing/>
              <w:rPr>
                <w:b/>
              </w:rPr>
            </w:pPr>
          </w:p>
        </w:tc>
      </w:tr>
    </w:tbl>
    <w:p w14:paraId="205B4338" w14:textId="690D824E" w:rsidR="00DB3A06" w:rsidRPr="00207A43" w:rsidRDefault="00DB3A06" w:rsidP="00DB3A06">
      <w:pPr>
        <w:pStyle w:val="a4"/>
        <w:widowControl w:val="0"/>
        <w:rPr>
          <w:b/>
          <w:color w:val="000000"/>
          <w:sz w:val="24"/>
          <w:lang w:val="en-US"/>
        </w:rPr>
      </w:pPr>
      <w:r w:rsidRPr="006766A8">
        <w:rPr>
          <w:sz w:val="24"/>
          <w:szCs w:val="22"/>
          <w:lang w:val="en-US"/>
        </w:rPr>
        <w:t xml:space="preserve">Thus, regarding the </w:t>
      </w:r>
      <w:r>
        <w:rPr>
          <w:sz w:val="24"/>
          <w:szCs w:val="22"/>
          <w:lang w:val="en-US"/>
        </w:rPr>
        <w:t>second</w:t>
      </w:r>
      <w:r w:rsidRPr="006766A8">
        <w:rPr>
          <w:sz w:val="24"/>
          <w:szCs w:val="22"/>
          <w:lang w:val="en-US"/>
        </w:rPr>
        <w:t xml:space="preserve"> Agenda Item of the meeting, the resolution </w:t>
      </w:r>
      <w:r w:rsidRPr="006766A8">
        <w:rPr>
          <w:b/>
          <w:sz w:val="24"/>
          <w:szCs w:val="22"/>
          <w:lang w:val="en-US"/>
        </w:rPr>
        <w:t>was adopted unanimously</w:t>
      </w:r>
      <w:r w:rsidRPr="006766A8">
        <w:rPr>
          <w:sz w:val="24"/>
          <w:szCs w:val="22"/>
          <w:lang w:val="en-US"/>
        </w:rPr>
        <w:t xml:space="preserve"> by the Board of Directors participating in the meeting</w:t>
      </w:r>
      <w:r>
        <w:rPr>
          <w:sz w:val="24"/>
          <w:szCs w:val="22"/>
          <w:lang w:val="en-US"/>
        </w:rPr>
        <w:t>.</w:t>
      </w:r>
    </w:p>
    <w:p w14:paraId="5D9A4E93" w14:textId="77777777" w:rsidR="00E17779" w:rsidRPr="00DB3A06" w:rsidRDefault="00E17779" w:rsidP="00442429">
      <w:pPr>
        <w:pStyle w:val="a4"/>
        <w:widowControl w:val="0"/>
        <w:rPr>
          <w:b/>
          <w:color w:val="000000"/>
          <w:sz w:val="24"/>
          <w:lang w:val="en-US"/>
        </w:rPr>
      </w:pPr>
    </w:p>
    <w:p w14:paraId="197D5CA7" w14:textId="5CB04918" w:rsidR="00D47353" w:rsidRPr="00D47353" w:rsidRDefault="00D47353" w:rsidP="00001FBB">
      <w:pPr>
        <w:widowControl w:val="0"/>
        <w:jc w:val="both"/>
        <w:rPr>
          <w:lang w:val="en-US"/>
        </w:rPr>
      </w:pPr>
      <w:r>
        <w:rPr>
          <w:b/>
          <w:color w:val="000000"/>
          <w:u w:val="single"/>
          <w:lang w:val="en-US"/>
        </w:rPr>
        <w:lastRenderedPageBreak/>
        <w:t>Item No.</w:t>
      </w:r>
      <w:r w:rsidR="00E17779" w:rsidRPr="00D47353">
        <w:rPr>
          <w:b/>
          <w:color w:val="000000"/>
          <w:u w:val="single"/>
          <w:lang w:val="en-US"/>
        </w:rPr>
        <w:t xml:space="preserve"> 3:</w:t>
      </w:r>
      <w:r w:rsidR="00E17779" w:rsidRPr="00D47353">
        <w:rPr>
          <w:lang w:val="en-US"/>
        </w:rPr>
        <w:t xml:space="preserve"> </w:t>
      </w:r>
      <w:r w:rsidRPr="00D47353">
        <w:rPr>
          <w:b/>
          <w:bCs/>
          <w:lang w:val="en-US"/>
        </w:rPr>
        <w:t>On approval of the internal document of the Company: Regulation</w:t>
      </w:r>
      <w:r w:rsidRPr="00D47353">
        <w:rPr>
          <w:b/>
          <w:bCs/>
          <w:lang w:val="en-US"/>
        </w:rPr>
        <w:t>s</w:t>
      </w:r>
      <w:r w:rsidRPr="00D47353">
        <w:rPr>
          <w:b/>
          <w:bCs/>
          <w:lang w:val="en-US"/>
        </w:rPr>
        <w:t xml:space="preserve"> on providing the Insurance Coverage</w:t>
      </w:r>
      <w:r w:rsidRPr="00D47353">
        <w:rPr>
          <w:b/>
          <w:bCs/>
          <w:lang w:val="en-US"/>
        </w:rPr>
        <w:t xml:space="preserve"> of PJSC Kubanenergo as amended</w:t>
      </w:r>
      <w:r w:rsidRPr="00D47353">
        <w:rPr>
          <w:b/>
          <w:bCs/>
          <w:lang w:val="en-US"/>
        </w:rPr>
        <w:t>.</w:t>
      </w:r>
    </w:p>
    <w:p w14:paraId="416EE57A" w14:textId="60E4FE23" w:rsidR="00E17779" w:rsidRPr="00DB3A06" w:rsidRDefault="00DB3A06" w:rsidP="00E17779">
      <w:pPr>
        <w:tabs>
          <w:tab w:val="left" w:pos="426"/>
          <w:tab w:val="left" w:pos="1276"/>
        </w:tabs>
        <w:contextualSpacing/>
        <w:jc w:val="both"/>
        <w:rPr>
          <w:b/>
          <w:iCs/>
          <w:color w:val="000000"/>
          <w:u w:val="single"/>
          <w:lang w:val="en-US"/>
        </w:rPr>
      </w:pPr>
      <w:r w:rsidRPr="00C62228">
        <w:rPr>
          <w:b/>
          <w:iCs/>
          <w:color w:val="000000"/>
          <w:u w:val="single"/>
          <w:lang w:val="en-US"/>
        </w:rPr>
        <w:t>The following solution was offered</w:t>
      </w:r>
      <w:r w:rsidR="00E17779" w:rsidRPr="00DB3A06">
        <w:rPr>
          <w:b/>
          <w:iCs/>
          <w:color w:val="000000"/>
          <w:u w:val="single"/>
          <w:lang w:val="en-US"/>
        </w:rPr>
        <w:t>:</w:t>
      </w:r>
    </w:p>
    <w:p w14:paraId="7B6D256B" w14:textId="286ACC49" w:rsidR="00753A06" w:rsidRPr="00753A06" w:rsidRDefault="00E17779" w:rsidP="00E17779">
      <w:pPr>
        <w:widowControl w:val="0"/>
        <w:jc w:val="both"/>
        <w:rPr>
          <w:i/>
          <w:color w:val="000000" w:themeColor="text1"/>
          <w:lang w:val="en-US"/>
        </w:rPr>
      </w:pPr>
      <w:r w:rsidRPr="00753A06">
        <w:rPr>
          <w:i/>
          <w:color w:val="000000" w:themeColor="text1"/>
          <w:lang w:val="en-US"/>
        </w:rPr>
        <w:t>1.</w:t>
      </w:r>
      <w:r w:rsidR="00753A06">
        <w:rPr>
          <w:i/>
          <w:color w:val="000000" w:themeColor="text1"/>
          <w:lang w:val="en-US"/>
        </w:rPr>
        <w:t xml:space="preserve">To approve the </w:t>
      </w:r>
      <w:r w:rsidR="00753A06" w:rsidRPr="00753A06">
        <w:rPr>
          <w:i/>
          <w:color w:val="000000" w:themeColor="text1"/>
          <w:lang w:val="en-US"/>
        </w:rPr>
        <w:t>Regulation</w:t>
      </w:r>
      <w:r w:rsidR="00753A06">
        <w:rPr>
          <w:i/>
          <w:color w:val="000000" w:themeColor="text1"/>
          <w:lang w:val="en-US"/>
        </w:rPr>
        <w:t>s</w:t>
      </w:r>
      <w:r w:rsidR="00753A06" w:rsidRPr="00753A06">
        <w:rPr>
          <w:i/>
          <w:color w:val="000000" w:themeColor="text1"/>
          <w:lang w:val="en-US"/>
        </w:rPr>
        <w:t xml:space="preserve"> on providing the Insurance Coverage of PJSC Kubanenergo as amended</w:t>
      </w:r>
      <w:r w:rsidR="00753A06" w:rsidRPr="00753A06">
        <w:rPr>
          <w:lang w:val="en-US"/>
        </w:rPr>
        <w:t xml:space="preserve"> </w:t>
      </w:r>
      <w:bookmarkStart w:id="7" w:name="_Hlk65443229"/>
      <w:r w:rsidR="00753A06" w:rsidRPr="00753A06">
        <w:rPr>
          <w:i/>
          <w:color w:val="000000" w:themeColor="text1"/>
          <w:lang w:val="en-US"/>
        </w:rPr>
        <w:t>in accordance with Appendi</w:t>
      </w:r>
      <w:r w:rsidR="00753A06">
        <w:rPr>
          <w:i/>
          <w:color w:val="000000" w:themeColor="text1"/>
          <w:lang w:val="en-US"/>
        </w:rPr>
        <w:t>x</w:t>
      </w:r>
      <w:r w:rsidR="00753A06" w:rsidRPr="00753A06">
        <w:rPr>
          <w:i/>
          <w:color w:val="000000" w:themeColor="text1"/>
          <w:lang w:val="en-US"/>
        </w:rPr>
        <w:t xml:space="preserve"> </w:t>
      </w:r>
      <w:r w:rsidR="00753A06">
        <w:rPr>
          <w:i/>
          <w:color w:val="000000" w:themeColor="text1"/>
          <w:lang w:val="en-US"/>
        </w:rPr>
        <w:t>No.6</w:t>
      </w:r>
      <w:r w:rsidR="00753A06" w:rsidRPr="00753A06">
        <w:rPr>
          <w:i/>
          <w:color w:val="000000" w:themeColor="text1"/>
          <w:lang w:val="en-US"/>
        </w:rPr>
        <w:t xml:space="preserve"> to the present resolution of the Company’s Board of Directors.</w:t>
      </w:r>
    </w:p>
    <w:bookmarkEnd w:id="7"/>
    <w:p w14:paraId="1D52BEB5" w14:textId="271C1D44" w:rsidR="00753A06" w:rsidRPr="00753A06" w:rsidRDefault="00E17779" w:rsidP="00E17779">
      <w:pPr>
        <w:widowControl w:val="0"/>
        <w:jc w:val="both"/>
        <w:rPr>
          <w:i/>
          <w:color w:val="000000" w:themeColor="text1"/>
          <w:lang w:val="en-US"/>
        </w:rPr>
      </w:pPr>
      <w:r w:rsidRPr="003B6A3B">
        <w:rPr>
          <w:i/>
          <w:color w:val="000000" w:themeColor="text1"/>
          <w:lang w:val="en-US"/>
        </w:rPr>
        <w:t xml:space="preserve">2. </w:t>
      </w:r>
      <w:r w:rsidR="003B6A3B" w:rsidRPr="003B6A3B">
        <w:rPr>
          <w:i/>
          <w:color w:val="000000" w:themeColor="text1"/>
          <w:lang w:val="en-US"/>
        </w:rPr>
        <w:t>Regulations on providing the Insurance Coverage of PJSC Kubanenergo</w:t>
      </w:r>
      <w:r w:rsidR="003B6A3B">
        <w:rPr>
          <w:i/>
          <w:color w:val="000000" w:themeColor="text1"/>
          <w:lang w:val="en-US"/>
        </w:rPr>
        <w:t xml:space="preserve"> </w:t>
      </w:r>
      <w:r w:rsidR="003B6A3B" w:rsidRPr="003B6A3B">
        <w:rPr>
          <w:i/>
          <w:color w:val="000000" w:themeColor="text1"/>
          <w:lang w:val="en-US"/>
        </w:rPr>
        <w:t>passed by the Board of Directors of</w:t>
      </w:r>
      <w:r w:rsidR="003B6A3B">
        <w:rPr>
          <w:i/>
          <w:color w:val="000000" w:themeColor="text1"/>
          <w:lang w:val="en-US"/>
        </w:rPr>
        <w:t xml:space="preserve"> PJSC Kubanenergo (Minutes No. 292/2017 of December 18, 2017) with amendments </w:t>
      </w:r>
      <w:r w:rsidR="003B6A3B" w:rsidRPr="003B6A3B">
        <w:rPr>
          <w:i/>
          <w:color w:val="000000" w:themeColor="text1"/>
          <w:lang w:val="en-US"/>
        </w:rPr>
        <w:t>passed by the Board of Directors of</w:t>
      </w:r>
      <w:r w:rsidR="003B6A3B">
        <w:rPr>
          <w:i/>
          <w:color w:val="000000" w:themeColor="text1"/>
          <w:lang w:val="en-US"/>
        </w:rPr>
        <w:t xml:space="preserve"> PJSC Kubanenergo</w:t>
      </w:r>
      <w:r w:rsidR="003B6A3B">
        <w:rPr>
          <w:i/>
          <w:color w:val="000000" w:themeColor="text1"/>
          <w:lang w:val="en-US"/>
        </w:rPr>
        <w:t xml:space="preserve"> (Minutes No. 383/2020 of April 2, 2020) </w:t>
      </w:r>
      <w:r w:rsidR="00753A06" w:rsidRPr="00753A06">
        <w:rPr>
          <w:i/>
          <w:color w:val="000000" w:themeColor="text1"/>
          <w:lang w:val="en-US"/>
        </w:rPr>
        <w:t>are</w:t>
      </w:r>
      <w:r w:rsidR="003B6A3B">
        <w:rPr>
          <w:i/>
          <w:color w:val="000000" w:themeColor="text1"/>
          <w:lang w:val="en-US"/>
        </w:rPr>
        <w:t xml:space="preserve"> </w:t>
      </w:r>
      <w:r w:rsidR="00753A06" w:rsidRPr="00753A06">
        <w:rPr>
          <w:i/>
          <w:color w:val="000000" w:themeColor="text1"/>
          <w:lang w:val="en-US"/>
        </w:rPr>
        <w:t>considered to be no longer in force</w:t>
      </w:r>
      <w:r w:rsidR="003B6A3B">
        <w:rPr>
          <w:i/>
          <w:color w:val="000000" w:themeColor="text1"/>
          <w:lang w:val="en-US"/>
        </w:rPr>
        <w:t>.</w:t>
      </w:r>
    </w:p>
    <w:p w14:paraId="464CD170" w14:textId="77777777" w:rsidR="00DB3A06" w:rsidRPr="000010BD" w:rsidRDefault="00DB3A06" w:rsidP="00DB3A06">
      <w:pPr>
        <w:tabs>
          <w:tab w:val="left" w:pos="426"/>
          <w:tab w:val="left" w:pos="1276"/>
        </w:tabs>
        <w:contextualSpacing/>
        <w:jc w:val="both"/>
        <w:rPr>
          <w:b/>
        </w:rPr>
      </w:pPr>
      <w:proofErr w:type="spellStart"/>
      <w:r w:rsidRPr="005D2625">
        <w:rPr>
          <w:b/>
        </w:rPr>
        <w:t>The</w:t>
      </w:r>
      <w:proofErr w:type="spellEnd"/>
      <w:r w:rsidRPr="005D2625">
        <w:rPr>
          <w:b/>
        </w:rPr>
        <w:t xml:space="preserve"> </w:t>
      </w:r>
      <w:proofErr w:type="spellStart"/>
      <w:r w:rsidRPr="005D2625">
        <w:rPr>
          <w:b/>
        </w:rPr>
        <w:t>results</w:t>
      </w:r>
      <w:proofErr w:type="spellEnd"/>
      <w:r w:rsidRPr="005D2625">
        <w:rPr>
          <w:b/>
        </w:rPr>
        <w:t xml:space="preserve"> </w:t>
      </w:r>
      <w:proofErr w:type="spellStart"/>
      <w:r w:rsidRPr="005D2625">
        <w:rPr>
          <w:b/>
        </w:rPr>
        <w:t>of</w:t>
      </w:r>
      <w:proofErr w:type="spellEnd"/>
      <w:r w:rsidRPr="005D2625">
        <w:rPr>
          <w:b/>
        </w:rPr>
        <w:t xml:space="preserve"> </w:t>
      </w:r>
      <w:proofErr w:type="spellStart"/>
      <w:r w:rsidRPr="005D2625">
        <w:rPr>
          <w:b/>
        </w:rPr>
        <w:t>voting</w:t>
      </w:r>
      <w:proofErr w:type="spellEnd"/>
      <w:r w:rsidRPr="000010BD">
        <w:rPr>
          <w:b/>
        </w:rPr>
        <w:t>:</w:t>
      </w:r>
    </w:p>
    <w:tbl>
      <w:tblPr>
        <w:tblW w:w="10206" w:type="dxa"/>
        <w:tblLook w:val="0000" w:firstRow="0" w:lastRow="0" w:firstColumn="0" w:lastColumn="0" w:noHBand="0" w:noVBand="0"/>
      </w:tblPr>
      <w:tblGrid>
        <w:gridCol w:w="2076"/>
        <w:gridCol w:w="296"/>
        <w:gridCol w:w="2634"/>
        <w:gridCol w:w="2198"/>
        <w:gridCol w:w="485"/>
        <w:gridCol w:w="2517"/>
      </w:tblGrid>
      <w:tr w:rsidR="00DB3A06" w:rsidRPr="000010BD" w14:paraId="001CB77E" w14:textId="77777777" w:rsidTr="00296D9A">
        <w:tc>
          <w:tcPr>
            <w:tcW w:w="2076" w:type="dxa"/>
          </w:tcPr>
          <w:p w14:paraId="0C0B8D22" w14:textId="77777777" w:rsidR="00DB3A06" w:rsidRPr="000010BD" w:rsidRDefault="00DB3A06" w:rsidP="00296D9A">
            <w:pPr>
              <w:contextualSpacing/>
            </w:pPr>
            <w:proofErr w:type="spellStart"/>
            <w:r w:rsidRPr="00B37D4E">
              <w:rPr>
                <w:lang w:val="en-US"/>
              </w:rPr>
              <w:t>Gavrilov</w:t>
            </w:r>
            <w:proofErr w:type="spellEnd"/>
            <w:r w:rsidRPr="00B37D4E">
              <w:rPr>
                <w:lang w:val="en-US"/>
              </w:rPr>
              <w:t xml:space="preserve"> A.I.</w:t>
            </w:r>
          </w:p>
        </w:tc>
        <w:tc>
          <w:tcPr>
            <w:tcW w:w="296" w:type="dxa"/>
          </w:tcPr>
          <w:p w14:paraId="323203DB" w14:textId="77777777" w:rsidR="00DB3A06" w:rsidRPr="000010BD" w:rsidRDefault="00DB3A06" w:rsidP="00296D9A">
            <w:pPr>
              <w:contextualSpacing/>
            </w:pPr>
            <w:r w:rsidRPr="00B37D4E">
              <w:rPr>
                <w:lang w:val="en-US"/>
              </w:rPr>
              <w:t>-</w:t>
            </w:r>
          </w:p>
        </w:tc>
        <w:tc>
          <w:tcPr>
            <w:tcW w:w="2634" w:type="dxa"/>
          </w:tcPr>
          <w:p w14:paraId="43CAAC5E" w14:textId="77777777" w:rsidR="00DB3A06" w:rsidRPr="000010BD" w:rsidRDefault="00DB3A06" w:rsidP="00296D9A">
            <w:pPr>
              <w:contextualSpacing/>
              <w:rPr>
                <w:b/>
              </w:rPr>
            </w:pPr>
            <w:r w:rsidRPr="00B37D4E">
              <w:rPr>
                <w:b/>
                <w:lang w:val="en-US"/>
              </w:rPr>
              <w:t>“FOR”</w:t>
            </w:r>
          </w:p>
        </w:tc>
        <w:tc>
          <w:tcPr>
            <w:tcW w:w="2198" w:type="dxa"/>
          </w:tcPr>
          <w:p w14:paraId="51437ABF" w14:textId="77777777" w:rsidR="00DB3A06" w:rsidRPr="000010BD" w:rsidRDefault="00DB3A06" w:rsidP="00296D9A">
            <w:pPr>
              <w:contextualSpacing/>
            </w:pPr>
            <w:r w:rsidRPr="00B37D4E">
              <w:rPr>
                <w:lang w:val="en-US"/>
              </w:rPr>
              <w:t>Medvedev</w:t>
            </w:r>
            <w:r w:rsidRPr="00B37D4E">
              <w:t xml:space="preserve"> М.</w:t>
            </w:r>
            <w:r w:rsidRPr="00B37D4E">
              <w:rPr>
                <w:lang w:val="en-US"/>
              </w:rPr>
              <w:t>V</w:t>
            </w:r>
            <w:r w:rsidRPr="00B37D4E">
              <w:t>.</w:t>
            </w:r>
          </w:p>
        </w:tc>
        <w:tc>
          <w:tcPr>
            <w:tcW w:w="485" w:type="dxa"/>
          </w:tcPr>
          <w:p w14:paraId="24C8E11B" w14:textId="77777777" w:rsidR="00DB3A06" w:rsidRPr="000010BD" w:rsidRDefault="00DB3A06" w:rsidP="00296D9A">
            <w:pPr>
              <w:contextualSpacing/>
            </w:pPr>
            <w:r w:rsidRPr="00B37D4E">
              <w:t>-</w:t>
            </w:r>
          </w:p>
        </w:tc>
        <w:tc>
          <w:tcPr>
            <w:tcW w:w="2517" w:type="dxa"/>
          </w:tcPr>
          <w:p w14:paraId="49709BFB" w14:textId="77777777" w:rsidR="00DB3A06" w:rsidRPr="000010BD" w:rsidRDefault="00DB3A06" w:rsidP="00296D9A">
            <w:pPr>
              <w:contextualSpacing/>
              <w:rPr>
                <w:b/>
              </w:rPr>
            </w:pPr>
            <w:r w:rsidRPr="00B37D4E">
              <w:rPr>
                <w:b/>
                <w:lang w:val="en-US"/>
              </w:rPr>
              <w:t>“FOR”</w:t>
            </w:r>
          </w:p>
        </w:tc>
      </w:tr>
      <w:tr w:rsidR="00DB3A06" w:rsidRPr="000010BD" w14:paraId="53C16211" w14:textId="77777777" w:rsidTr="00296D9A">
        <w:tc>
          <w:tcPr>
            <w:tcW w:w="2076" w:type="dxa"/>
          </w:tcPr>
          <w:p w14:paraId="68B7FEF0" w14:textId="77777777" w:rsidR="00DB3A06" w:rsidRPr="000010BD" w:rsidRDefault="00DB3A06" w:rsidP="00296D9A">
            <w:pPr>
              <w:contextualSpacing/>
            </w:pPr>
            <w:proofErr w:type="spellStart"/>
            <w:r>
              <w:rPr>
                <w:spacing w:val="-2"/>
                <w:lang w:val="en-US"/>
              </w:rPr>
              <w:t>Alyushenko</w:t>
            </w:r>
            <w:proofErr w:type="spellEnd"/>
            <w:r>
              <w:rPr>
                <w:spacing w:val="-2"/>
                <w:lang w:val="en-US"/>
              </w:rPr>
              <w:t xml:space="preserve"> I.D.</w:t>
            </w:r>
          </w:p>
        </w:tc>
        <w:tc>
          <w:tcPr>
            <w:tcW w:w="296" w:type="dxa"/>
          </w:tcPr>
          <w:p w14:paraId="75BC36CB" w14:textId="77777777" w:rsidR="00DB3A06" w:rsidRPr="000010BD" w:rsidRDefault="00DB3A06" w:rsidP="00296D9A">
            <w:pPr>
              <w:contextualSpacing/>
            </w:pPr>
            <w:r w:rsidRPr="000010BD">
              <w:t>-</w:t>
            </w:r>
          </w:p>
        </w:tc>
        <w:tc>
          <w:tcPr>
            <w:tcW w:w="2634" w:type="dxa"/>
          </w:tcPr>
          <w:p w14:paraId="508F10C4" w14:textId="77777777" w:rsidR="00DB3A06" w:rsidRPr="000010BD" w:rsidRDefault="00DB3A06" w:rsidP="00296D9A">
            <w:pPr>
              <w:contextualSpacing/>
              <w:rPr>
                <w:b/>
              </w:rPr>
            </w:pPr>
            <w:r>
              <w:rPr>
                <w:b/>
                <w:lang w:val="en-US"/>
              </w:rPr>
              <w:t>“FOR”</w:t>
            </w:r>
          </w:p>
        </w:tc>
        <w:tc>
          <w:tcPr>
            <w:tcW w:w="2198" w:type="dxa"/>
          </w:tcPr>
          <w:p w14:paraId="1B831555" w14:textId="77777777" w:rsidR="00DB3A06" w:rsidRPr="000010BD" w:rsidRDefault="00DB3A06" w:rsidP="00296D9A">
            <w:pPr>
              <w:contextualSpacing/>
            </w:pPr>
            <w:proofErr w:type="spellStart"/>
            <w:r w:rsidRPr="00B37D4E">
              <w:rPr>
                <w:lang w:val="en-US"/>
              </w:rPr>
              <w:t>Sergeev</w:t>
            </w:r>
            <w:proofErr w:type="spellEnd"/>
            <w:r w:rsidRPr="00B37D4E">
              <w:rPr>
                <w:lang w:val="en-US"/>
              </w:rPr>
              <w:t xml:space="preserve"> </w:t>
            </w:r>
            <w:r>
              <w:rPr>
                <w:lang w:val="en-US"/>
              </w:rPr>
              <w:t>S</w:t>
            </w:r>
            <w:r w:rsidRPr="00B37D4E">
              <w:rPr>
                <w:lang w:val="en-US"/>
              </w:rPr>
              <w:t>.</w:t>
            </w:r>
            <w:r>
              <w:rPr>
                <w:lang w:val="en-US"/>
              </w:rPr>
              <w:t>V</w:t>
            </w:r>
            <w:r w:rsidRPr="00B37D4E">
              <w:rPr>
                <w:lang w:val="en-US"/>
              </w:rPr>
              <w:t>.</w:t>
            </w:r>
          </w:p>
        </w:tc>
        <w:tc>
          <w:tcPr>
            <w:tcW w:w="485" w:type="dxa"/>
          </w:tcPr>
          <w:p w14:paraId="0ED62776" w14:textId="77777777" w:rsidR="00DB3A06" w:rsidRPr="000010BD" w:rsidRDefault="00DB3A06" w:rsidP="00296D9A">
            <w:pPr>
              <w:contextualSpacing/>
            </w:pPr>
            <w:r w:rsidRPr="00B37D4E">
              <w:rPr>
                <w:lang w:val="en-US"/>
              </w:rPr>
              <w:t>-</w:t>
            </w:r>
          </w:p>
        </w:tc>
        <w:tc>
          <w:tcPr>
            <w:tcW w:w="2517" w:type="dxa"/>
          </w:tcPr>
          <w:p w14:paraId="48B49B94" w14:textId="77777777" w:rsidR="00DB3A06" w:rsidRPr="000010BD" w:rsidRDefault="00DB3A06" w:rsidP="00296D9A">
            <w:pPr>
              <w:contextualSpacing/>
              <w:rPr>
                <w:b/>
              </w:rPr>
            </w:pPr>
            <w:r w:rsidRPr="00B37D4E">
              <w:rPr>
                <w:b/>
                <w:lang w:val="en-US"/>
              </w:rPr>
              <w:t>“FOR”</w:t>
            </w:r>
          </w:p>
        </w:tc>
      </w:tr>
      <w:tr w:rsidR="00DB3A06" w:rsidRPr="000010BD" w14:paraId="5F64765B" w14:textId="77777777" w:rsidTr="00296D9A">
        <w:tc>
          <w:tcPr>
            <w:tcW w:w="2076" w:type="dxa"/>
          </w:tcPr>
          <w:p w14:paraId="3CDC1632" w14:textId="77777777" w:rsidR="00DB3A06" w:rsidRPr="000010BD" w:rsidRDefault="00DB3A06" w:rsidP="00296D9A">
            <w:pPr>
              <w:contextualSpacing/>
            </w:pPr>
            <w:proofErr w:type="spellStart"/>
            <w:r>
              <w:rPr>
                <w:lang w:val="en-US"/>
              </w:rPr>
              <w:t>Varseev</w:t>
            </w:r>
            <w:proofErr w:type="spellEnd"/>
            <w:r>
              <w:rPr>
                <w:lang w:val="en-US"/>
              </w:rPr>
              <w:t xml:space="preserve"> V.V.</w:t>
            </w:r>
          </w:p>
        </w:tc>
        <w:tc>
          <w:tcPr>
            <w:tcW w:w="296" w:type="dxa"/>
          </w:tcPr>
          <w:p w14:paraId="624C44D8" w14:textId="77777777" w:rsidR="00DB3A06" w:rsidRPr="000010BD" w:rsidRDefault="00DB3A06" w:rsidP="00296D9A">
            <w:pPr>
              <w:contextualSpacing/>
            </w:pPr>
            <w:r w:rsidRPr="000010BD">
              <w:t>-</w:t>
            </w:r>
          </w:p>
        </w:tc>
        <w:tc>
          <w:tcPr>
            <w:tcW w:w="2634" w:type="dxa"/>
          </w:tcPr>
          <w:p w14:paraId="22F9F3A7" w14:textId="77777777" w:rsidR="00DB3A06" w:rsidRPr="000010BD" w:rsidRDefault="00DB3A06" w:rsidP="00296D9A">
            <w:pPr>
              <w:contextualSpacing/>
              <w:rPr>
                <w:b/>
              </w:rPr>
            </w:pPr>
            <w:r>
              <w:rPr>
                <w:b/>
                <w:lang w:val="en-US"/>
              </w:rPr>
              <w:t>“FOR”</w:t>
            </w:r>
          </w:p>
        </w:tc>
        <w:tc>
          <w:tcPr>
            <w:tcW w:w="2198" w:type="dxa"/>
          </w:tcPr>
          <w:p w14:paraId="6A0517B2" w14:textId="77777777" w:rsidR="00DB3A06" w:rsidRPr="000010BD" w:rsidRDefault="00DB3A06" w:rsidP="00296D9A">
            <w:pPr>
              <w:contextualSpacing/>
            </w:pPr>
            <w:r>
              <w:rPr>
                <w:lang w:val="en-US"/>
              </w:rPr>
              <w:t>Terekhov I.A.</w:t>
            </w:r>
          </w:p>
        </w:tc>
        <w:tc>
          <w:tcPr>
            <w:tcW w:w="485" w:type="dxa"/>
          </w:tcPr>
          <w:p w14:paraId="606AF32F" w14:textId="77777777" w:rsidR="00DB3A06" w:rsidRPr="000010BD" w:rsidRDefault="00DB3A06" w:rsidP="00296D9A">
            <w:pPr>
              <w:contextualSpacing/>
            </w:pPr>
            <w:r w:rsidRPr="00B37D4E">
              <w:rPr>
                <w:lang w:val="en-US"/>
              </w:rPr>
              <w:t>-</w:t>
            </w:r>
          </w:p>
        </w:tc>
        <w:tc>
          <w:tcPr>
            <w:tcW w:w="2517" w:type="dxa"/>
          </w:tcPr>
          <w:p w14:paraId="02004505" w14:textId="77777777" w:rsidR="00DB3A06" w:rsidRPr="000010BD" w:rsidRDefault="00DB3A06" w:rsidP="00296D9A">
            <w:pPr>
              <w:contextualSpacing/>
              <w:rPr>
                <w:b/>
              </w:rPr>
            </w:pPr>
            <w:r w:rsidRPr="00B37D4E">
              <w:rPr>
                <w:b/>
                <w:lang w:val="en-US"/>
              </w:rPr>
              <w:t>“FOR”</w:t>
            </w:r>
          </w:p>
        </w:tc>
      </w:tr>
      <w:tr w:rsidR="00DB3A06" w:rsidRPr="000010BD" w14:paraId="270D1558" w14:textId="77777777" w:rsidTr="00296D9A">
        <w:tc>
          <w:tcPr>
            <w:tcW w:w="2076" w:type="dxa"/>
          </w:tcPr>
          <w:p w14:paraId="2C1D5AFA" w14:textId="77777777" w:rsidR="00DB3A06" w:rsidRPr="000010BD" w:rsidRDefault="00DB3A06" w:rsidP="00296D9A">
            <w:pPr>
              <w:contextualSpacing/>
            </w:pPr>
            <w:proofErr w:type="spellStart"/>
            <w:r w:rsidRPr="00207A43">
              <w:t>Varvarin</w:t>
            </w:r>
            <w:proofErr w:type="spellEnd"/>
            <w:r w:rsidRPr="00207A43">
              <w:t xml:space="preserve"> A.V.</w:t>
            </w:r>
          </w:p>
        </w:tc>
        <w:tc>
          <w:tcPr>
            <w:tcW w:w="296" w:type="dxa"/>
          </w:tcPr>
          <w:p w14:paraId="7D37F219" w14:textId="77777777" w:rsidR="00DB3A06" w:rsidRPr="000010BD" w:rsidRDefault="00DB3A06" w:rsidP="00296D9A">
            <w:pPr>
              <w:contextualSpacing/>
            </w:pPr>
            <w:r w:rsidRPr="000010BD">
              <w:t>-</w:t>
            </w:r>
          </w:p>
        </w:tc>
        <w:tc>
          <w:tcPr>
            <w:tcW w:w="2634" w:type="dxa"/>
          </w:tcPr>
          <w:p w14:paraId="664F9BA5" w14:textId="77777777" w:rsidR="00DB3A06" w:rsidRPr="000010BD" w:rsidRDefault="00DB3A06" w:rsidP="00296D9A">
            <w:pPr>
              <w:contextualSpacing/>
              <w:rPr>
                <w:b/>
              </w:rPr>
            </w:pPr>
            <w:r>
              <w:rPr>
                <w:b/>
                <w:lang w:val="en-US"/>
              </w:rPr>
              <w:t>“FOR”</w:t>
            </w:r>
          </w:p>
        </w:tc>
        <w:tc>
          <w:tcPr>
            <w:tcW w:w="2198" w:type="dxa"/>
          </w:tcPr>
          <w:p w14:paraId="1712FECE" w14:textId="77777777" w:rsidR="00DB3A06" w:rsidRPr="000010BD" w:rsidRDefault="00DB3A06" w:rsidP="00296D9A">
            <w:pPr>
              <w:contextualSpacing/>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4EC5F3F6" w14:textId="77777777" w:rsidR="00DB3A06" w:rsidRPr="000010BD" w:rsidRDefault="00DB3A06" w:rsidP="00296D9A">
            <w:pPr>
              <w:contextualSpacing/>
            </w:pPr>
            <w:r w:rsidRPr="00B37D4E">
              <w:rPr>
                <w:lang w:val="en-US"/>
              </w:rPr>
              <w:t>-</w:t>
            </w:r>
          </w:p>
        </w:tc>
        <w:tc>
          <w:tcPr>
            <w:tcW w:w="2517" w:type="dxa"/>
          </w:tcPr>
          <w:p w14:paraId="1B2CF704" w14:textId="77777777" w:rsidR="00DB3A06" w:rsidRPr="000010BD" w:rsidRDefault="00DB3A06" w:rsidP="00296D9A">
            <w:pPr>
              <w:contextualSpacing/>
              <w:rPr>
                <w:b/>
              </w:rPr>
            </w:pPr>
            <w:r w:rsidRPr="00B37D4E">
              <w:rPr>
                <w:b/>
                <w:lang w:val="en-US"/>
              </w:rPr>
              <w:t>“FOR”</w:t>
            </w:r>
          </w:p>
        </w:tc>
      </w:tr>
      <w:tr w:rsidR="00DB3A06" w:rsidRPr="0088778C" w14:paraId="246A2F2B" w14:textId="77777777" w:rsidTr="00296D9A">
        <w:trPr>
          <w:trHeight w:val="149"/>
        </w:trPr>
        <w:tc>
          <w:tcPr>
            <w:tcW w:w="2076" w:type="dxa"/>
          </w:tcPr>
          <w:p w14:paraId="3BF88FFC" w14:textId="77777777" w:rsidR="00DB3A06" w:rsidRPr="0088778C" w:rsidRDefault="00DB3A06" w:rsidP="00296D9A">
            <w:pPr>
              <w:contextualSpacing/>
            </w:pPr>
            <w:proofErr w:type="spellStart"/>
            <w:r w:rsidRPr="00A8511B">
              <w:rPr>
                <w:spacing w:val="-2"/>
                <w:lang w:val="en-US"/>
              </w:rPr>
              <w:t>Guryanov</w:t>
            </w:r>
            <w:proofErr w:type="spellEnd"/>
            <w:r w:rsidRPr="00A8511B">
              <w:rPr>
                <w:spacing w:val="-2"/>
                <w:lang w:val="en-US"/>
              </w:rPr>
              <w:t xml:space="preserve"> D.L</w:t>
            </w:r>
            <w:r>
              <w:t>.</w:t>
            </w:r>
          </w:p>
        </w:tc>
        <w:tc>
          <w:tcPr>
            <w:tcW w:w="296" w:type="dxa"/>
          </w:tcPr>
          <w:p w14:paraId="49B8872B" w14:textId="77777777" w:rsidR="00DB3A06" w:rsidRPr="0088778C" w:rsidRDefault="00DB3A06" w:rsidP="00296D9A">
            <w:pPr>
              <w:contextualSpacing/>
            </w:pPr>
            <w:r w:rsidRPr="000010BD">
              <w:t>-</w:t>
            </w:r>
          </w:p>
        </w:tc>
        <w:tc>
          <w:tcPr>
            <w:tcW w:w="2634" w:type="dxa"/>
          </w:tcPr>
          <w:p w14:paraId="4726678B" w14:textId="77777777" w:rsidR="00DB3A06" w:rsidRPr="0088778C" w:rsidRDefault="00DB3A06" w:rsidP="00296D9A">
            <w:pPr>
              <w:contextualSpacing/>
              <w:rPr>
                <w:b/>
              </w:rPr>
            </w:pPr>
            <w:r>
              <w:rPr>
                <w:b/>
                <w:lang w:val="en-US"/>
              </w:rPr>
              <w:t>“FOR”</w:t>
            </w:r>
          </w:p>
        </w:tc>
        <w:tc>
          <w:tcPr>
            <w:tcW w:w="2198" w:type="dxa"/>
          </w:tcPr>
          <w:p w14:paraId="275F210E" w14:textId="77777777" w:rsidR="00DB3A06" w:rsidRPr="0088778C" w:rsidRDefault="00DB3A06" w:rsidP="00296D9A">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0783DC99" w14:textId="77777777" w:rsidR="00DB3A06" w:rsidRPr="0088778C" w:rsidRDefault="00DB3A06" w:rsidP="00296D9A">
            <w:pPr>
              <w:contextualSpacing/>
            </w:pPr>
            <w:r w:rsidRPr="00B37D4E">
              <w:t>-</w:t>
            </w:r>
          </w:p>
        </w:tc>
        <w:tc>
          <w:tcPr>
            <w:tcW w:w="2517" w:type="dxa"/>
          </w:tcPr>
          <w:p w14:paraId="68B28A22" w14:textId="77777777" w:rsidR="00DB3A06" w:rsidRPr="0088778C" w:rsidRDefault="00DB3A06" w:rsidP="00296D9A">
            <w:pPr>
              <w:contextualSpacing/>
              <w:rPr>
                <w:b/>
              </w:rPr>
            </w:pPr>
            <w:r w:rsidRPr="00B37D4E">
              <w:rPr>
                <w:b/>
                <w:lang w:val="en-US"/>
              </w:rPr>
              <w:t>“FOR”</w:t>
            </w:r>
          </w:p>
        </w:tc>
      </w:tr>
      <w:tr w:rsidR="00DB3A06" w:rsidRPr="0088778C" w14:paraId="00B08ACA" w14:textId="77777777" w:rsidTr="00296D9A">
        <w:trPr>
          <w:trHeight w:val="149"/>
        </w:trPr>
        <w:tc>
          <w:tcPr>
            <w:tcW w:w="2076" w:type="dxa"/>
          </w:tcPr>
          <w:p w14:paraId="18A03EEB" w14:textId="77777777" w:rsidR="00DB3A06" w:rsidRPr="0088778C" w:rsidRDefault="00DB3A06" w:rsidP="00296D9A">
            <w:pPr>
              <w:contextualSpacing/>
            </w:pPr>
            <w:proofErr w:type="spellStart"/>
            <w:r>
              <w:rPr>
                <w:lang w:val="en-US"/>
              </w:rPr>
              <w:t>Logatkin</w:t>
            </w:r>
            <w:proofErr w:type="spellEnd"/>
            <w:r>
              <w:rPr>
                <w:lang w:val="en-US"/>
              </w:rPr>
              <w:t xml:space="preserve"> A</w:t>
            </w:r>
            <w:r w:rsidRPr="00B37D4E">
              <w:rPr>
                <w:lang w:val="en-US"/>
              </w:rPr>
              <w:t>.V</w:t>
            </w:r>
            <w:r w:rsidRPr="00B37D4E">
              <w:t>.</w:t>
            </w:r>
          </w:p>
        </w:tc>
        <w:tc>
          <w:tcPr>
            <w:tcW w:w="296" w:type="dxa"/>
          </w:tcPr>
          <w:p w14:paraId="569A7CFC" w14:textId="77777777" w:rsidR="00DB3A06" w:rsidRPr="0088778C" w:rsidRDefault="00DB3A06" w:rsidP="00296D9A">
            <w:pPr>
              <w:contextualSpacing/>
            </w:pPr>
            <w:r w:rsidRPr="00B37D4E">
              <w:t>-</w:t>
            </w:r>
          </w:p>
        </w:tc>
        <w:tc>
          <w:tcPr>
            <w:tcW w:w="2634" w:type="dxa"/>
          </w:tcPr>
          <w:p w14:paraId="7FB9B18D" w14:textId="77777777" w:rsidR="00DB3A06" w:rsidRPr="0088778C" w:rsidRDefault="00DB3A06" w:rsidP="00296D9A">
            <w:pPr>
              <w:contextualSpacing/>
              <w:rPr>
                <w:b/>
              </w:rPr>
            </w:pPr>
            <w:r w:rsidRPr="00B37D4E">
              <w:rPr>
                <w:b/>
                <w:lang w:val="en-US"/>
              </w:rPr>
              <w:t>“FOR”</w:t>
            </w:r>
          </w:p>
        </w:tc>
        <w:tc>
          <w:tcPr>
            <w:tcW w:w="2198" w:type="dxa"/>
          </w:tcPr>
          <w:p w14:paraId="11DD5E8B" w14:textId="77777777" w:rsidR="00DB3A06" w:rsidRPr="0088778C" w:rsidRDefault="00DB3A06" w:rsidP="00296D9A">
            <w:pPr>
              <w:contextualSpacing/>
            </w:pPr>
          </w:p>
        </w:tc>
        <w:tc>
          <w:tcPr>
            <w:tcW w:w="485" w:type="dxa"/>
          </w:tcPr>
          <w:p w14:paraId="7480B8C2" w14:textId="77777777" w:rsidR="00DB3A06" w:rsidRPr="0088778C" w:rsidRDefault="00DB3A06" w:rsidP="00296D9A">
            <w:pPr>
              <w:contextualSpacing/>
            </w:pPr>
          </w:p>
        </w:tc>
        <w:tc>
          <w:tcPr>
            <w:tcW w:w="2517" w:type="dxa"/>
          </w:tcPr>
          <w:p w14:paraId="093CE882" w14:textId="77777777" w:rsidR="00DB3A06" w:rsidRPr="0088778C" w:rsidRDefault="00DB3A06" w:rsidP="00296D9A">
            <w:pPr>
              <w:contextualSpacing/>
              <w:rPr>
                <w:b/>
              </w:rPr>
            </w:pPr>
          </w:p>
        </w:tc>
      </w:tr>
    </w:tbl>
    <w:p w14:paraId="0FC90668" w14:textId="3E4F3F8A" w:rsidR="00DB3A06" w:rsidRPr="00207A43" w:rsidRDefault="00DB3A06" w:rsidP="00DB3A06">
      <w:pPr>
        <w:pStyle w:val="a4"/>
        <w:widowControl w:val="0"/>
        <w:rPr>
          <w:b/>
          <w:color w:val="000000"/>
          <w:sz w:val="24"/>
          <w:lang w:val="en-US"/>
        </w:rPr>
      </w:pPr>
      <w:r w:rsidRPr="006766A8">
        <w:rPr>
          <w:sz w:val="24"/>
          <w:szCs w:val="22"/>
          <w:lang w:val="en-US"/>
        </w:rPr>
        <w:t xml:space="preserve">Thus, regarding the </w:t>
      </w:r>
      <w:r>
        <w:rPr>
          <w:sz w:val="24"/>
          <w:szCs w:val="22"/>
          <w:lang w:val="en-US"/>
        </w:rPr>
        <w:t>third</w:t>
      </w:r>
      <w:r w:rsidRPr="006766A8">
        <w:rPr>
          <w:sz w:val="24"/>
          <w:szCs w:val="22"/>
          <w:lang w:val="en-US"/>
        </w:rPr>
        <w:t xml:space="preserve"> Agenda Item of the meeting, the resolution </w:t>
      </w:r>
      <w:r w:rsidRPr="006766A8">
        <w:rPr>
          <w:b/>
          <w:sz w:val="24"/>
          <w:szCs w:val="22"/>
          <w:lang w:val="en-US"/>
        </w:rPr>
        <w:t>was adopted unanimously</w:t>
      </w:r>
      <w:r w:rsidRPr="006766A8">
        <w:rPr>
          <w:sz w:val="24"/>
          <w:szCs w:val="22"/>
          <w:lang w:val="en-US"/>
        </w:rPr>
        <w:t xml:space="preserve"> by the Board of Directors participating in the meeting</w:t>
      </w:r>
      <w:r>
        <w:rPr>
          <w:sz w:val="24"/>
          <w:szCs w:val="22"/>
          <w:lang w:val="en-US"/>
        </w:rPr>
        <w:t>.</w:t>
      </w:r>
    </w:p>
    <w:p w14:paraId="36340EEC" w14:textId="77777777" w:rsidR="00E17779" w:rsidRPr="00DB3A06" w:rsidRDefault="00E17779" w:rsidP="00442429">
      <w:pPr>
        <w:pStyle w:val="a4"/>
        <w:widowControl w:val="0"/>
        <w:rPr>
          <w:b/>
          <w:color w:val="000000"/>
          <w:sz w:val="24"/>
          <w:lang w:val="en-US"/>
        </w:rPr>
      </w:pPr>
    </w:p>
    <w:p w14:paraId="062D36B9" w14:textId="51697ACF" w:rsidR="00E17779" w:rsidRPr="003B6A3B" w:rsidRDefault="0039261E" w:rsidP="00001FBB">
      <w:pPr>
        <w:widowControl w:val="0"/>
        <w:jc w:val="both"/>
        <w:rPr>
          <w:b/>
          <w:color w:val="000000" w:themeColor="text1"/>
          <w:lang w:val="en-US"/>
        </w:rPr>
      </w:pPr>
      <w:r>
        <w:rPr>
          <w:b/>
          <w:color w:val="000000"/>
          <w:u w:val="single"/>
          <w:lang w:val="en-US"/>
        </w:rPr>
        <w:t>Item No.</w:t>
      </w:r>
      <w:r w:rsidR="00E17779" w:rsidRPr="003B6A3B">
        <w:rPr>
          <w:b/>
          <w:color w:val="000000"/>
          <w:u w:val="single"/>
          <w:lang w:val="en-US"/>
        </w:rPr>
        <w:t xml:space="preserve"> 4:</w:t>
      </w:r>
      <w:r w:rsidR="003B6A3B">
        <w:rPr>
          <w:lang w:val="en-US"/>
        </w:rPr>
        <w:t xml:space="preserve"> </w:t>
      </w:r>
      <w:r w:rsidR="003B6A3B" w:rsidRPr="003B6A3B">
        <w:rPr>
          <w:b/>
          <w:color w:val="000000" w:themeColor="text1"/>
          <w:lang w:val="en-US"/>
        </w:rPr>
        <w:t>On approval of “Regulations on implementation of the common communication policy of PJSC Kubanenergo” as amended.</w:t>
      </w:r>
    </w:p>
    <w:p w14:paraId="0F991986" w14:textId="2F363848" w:rsidR="00E17779" w:rsidRPr="00DB3A06" w:rsidRDefault="00DB3A06" w:rsidP="00E17779">
      <w:pPr>
        <w:tabs>
          <w:tab w:val="left" w:pos="426"/>
          <w:tab w:val="left" w:pos="1276"/>
        </w:tabs>
        <w:contextualSpacing/>
        <w:jc w:val="both"/>
        <w:rPr>
          <w:b/>
          <w:iCs/>
          <w:color w:val="000000"/>
          <w:u w:val="single"/>
          <w:lang w:val="en-US"/>
        </w:rPr>
      </w:pPr>
      <w:r w:rsidRPr="00C62228">
        <w:rPr>
          <w:b/>
          <w:iCs/>
          <w:color w:val="000000"/>
          <w:u w:val="single"/>
          <w:lang w:val="en-US"/>
        </w:rPr>
        <w:t>The following solution was offered</w:t>
      </w:r>
      <w:r w:rsidR="00E17779" w:rsidRPr="00DB3A06">
        <w:rPr>
          <w:b/>
          <w:iCs/>
          <w:color w:val="000000"/>
          <w:u w:val="single"/>
          <w:lang w:val="en-US"/>
        </w:rPr>
        <w:t>:</w:t>
      </w:r>
    </w:p>
    <w:p w14:paraId="23D64012" w14:textId="7D05594A" w:rsidR="003B6A3B" w:rsidRPr="00753A06" w:rsidRDefault="00E17779" w:rsidP="003B6A3B">
      <w:pPr>
        <w:widowControl w:val="0"/>
        <w:jc w:val="both"/>
        <w:rPr>
          <w:i/>
          <w:color w:val="000000" w:themeColor="text1"/>
          <w:lang w:val="en-US"/>
        </w:rPr>
      </w:pPr>
      <w:r w:rsidRPr="003B6A3B">
        <w:rPr>
          <w:i/>
          <w:color w:val="000000" w:themeColor="text1"/>
          <w:lang w:val="en-US"/>
        </w:rPr>
        <w:t>1.</w:t>
      </w:r>
      <w:r w:rsidR="003B6A3B" w:rsidRPr="003B6A3B">
        <w:rPr>
          <w:lang w:val="en-US"/>
        </w:rPr>
        <w:t xml:space="preserve"> </w:t>
      </w:r>
      <w:r w:rsidR="003B6A3B">
        <w:rPr>
          <w:i/>
          <w:color w:val="000000" w:themeColor="text1"/>
          <w:lang w:val="en-US"/>
        </w:rPr>
        <w:t>To approve the</w:t>
      </w:r>
      <w:r w:rsidR="003B6A3B" w:rsidRPr="003B6A3B">
        <w:rPr>
          <w:i/>
          <w:color w:val="000000" w:themeColor="text1"/>
          <w:lang w:val="en-US"/>
        </w:rPr>
        <w:t xml:space="preserve"> “Regulations on implementation of the common communication policy of PJSC Kubanenergo” as amended</w:t>
      </w:r>
      <w:r w:rsidR="003B6A3B" w:rsidRPr="003B6A3B">
        <w:rPr>
          <w:i/>
          <w:color w:val="000000" w:themeColor="text1"/>
          <w:lang w:val="en-US"/>
        </w:rPr>
        <w:t xml:space="preserve"> </w:t>
      </w:r>
      <w:r w:rsidR="003B6A3B" w:rsidRPr="00753A06">
        <w:rPr>
          <w:i/>
          <w:color w:val="000000" w:themeColor="text1"/>
          <w:lang w:val="en-US"/>
        </w:rPr>
        <w:t>in accordance with Appendi</w:t>
      </w:r>
      <w:r w:rsidR="003B6A3B">
        <w:rPr>
          <w:i/>
          <w:color w:val="000000" w:themeColor="text1"/>
          <w:lang w:val="en-US"/>
        </w:rPr>
        <w:t>x</w:t>
      </w:r>
      <w:r w:rsidR="003B6A3B" w:rsidRPr="00753A06">
        <w:rPr>
          <w:i/>
          <w:color w:val="000000" w:themeColor="text1"/>
          <w:lang w:val="en-US"/>
        </w:rPr>
        <w:t xml:space="preserve"> </w:t>
      </w:r>
      <w:r w:rsidR="003B6A3B">
        <w:rPr>
          <w:i/>
          <w:color w:val="000000" w:themeColor="text1"/>
          <w:lang w:val="en-US"/>
        </w:rPr>
        <w:t>No.</w:t>
      </w:r>
      <w:r w:rsidR="003B6A3B">
        <w:rPr>
          <w:i/>
          <w:color w:val="000000" w:themeColor="text1"/>
          <w:lang w:val="en-US"/>
        </w:rPr>
        <w:t>7</w:t>
      </w:r>
      <w:r w:rsidR="003B6A3B" w:rsidRPr="00753A06">
        <w:rPr>
          <w:i/>
          <w:color w:val="000000" w:themeColor="text1"/>
          <w:lang w:val="en-US"/>
        </w:rPr>
        <w:t xml:space="preserve"> to the present resolution of the Board of Directors.</w:t>
      </w:r>
    </w:p>
    <w:p w14:paraId="061FFC67" w14:textId="594F5212" w:rsidR="003B6A3B" w:rsidRPr="003B6A3B" w:rsidRDefault="00E17779" w:rsidP="00E17779">
      <w:pPr>
        <w:widowControl w:val="0"/>
        <w:jc w:val="both"/>
        <w:rPr>
          <w:i/>
          <w:color w:val="000000" w:themeColor="text1"/>
          <w:lang w:val="en-US"/>
        </w:rPr>
      </w:pPr>
      <w:r w:rsidRPr="003B6A3B">
        <w:rPr>
          <w:i/>
          <w:color w:val="000000" w:themeColor="text1"/>
          <w:lang w:val="en-US"/>
        </w:rPr>
        <w:t xml:space="preserve">2. </w:t>
      </w:r>
      <w:r w:rsidR="003B6A3B" w:rsidRPr="003B6A3B">
        <w:rPr>
          <w:i/>
          <w:color w:val="000000" w:themeColor="text1"/>
          <w:lang w:val="en-US"/>
        </w:rPr>
        <w:t>“Regulations on implementation of the common communication policy of PJSC Kubanenergo”</w:t>
      </w:r>
      <w:r w:rsidR="003B6A3B">
        <w:rPr>
          <w:i/>
          <w:color w:val="000000" w:themeColor="text1"/>
          <w:lang w:val="en-US"/>
        </w:rPr>
        <w:t xml:space="preserve"> </w:t>
      </w:r>
      <w:r w:rsidR="003B6A3B" w:rsidRPr="003B6A3B">
        <w:rPr>
          <w:i/>
          <w:color w:val="000000" w:themeColor="text1"/>
          <w:lang w:val="en-US"/>
        </w:rPr>
        <w:t xml:space="preserve">passed by the </w:t>
      </w:r>
      <w:r w:rsidR="003B6A3B">
        <w:rPr>
          <w:i/>
          <w:color w:val="000000" w:themeColor="text1"/>
          <w:lang w:val="en-US"/>
        </w:rPr>
        <w:t xml:space="preserve">Company’s </w:t>
      </w:r>
      <w:r w:rsidR="003B6A3B" w:rsidRPr="003B6A3B">
        <w:rPr>
          <w:i/>
          <w:color w:val="000000" w:themeColor="text1"/>
          <w:lang w:val="en-US"/>
        </w:rPr>
        <w:t>Board of Directors</w:t>
      </w:r>
      <w:r w:rsidR="003B6A3B">
        <w:rPr>
          <w:i/>
          <w:color w:val="000000" w:themeColor="text1"/>
          <w:lang w:val="en-US"/>
        </w:rPr>
        <w:t xml:space="preserve"> of November 30, 2017</w:t>
      </w:r>
      <w:r w:rsidR="003B6A3B" w:rsidRPr="003B6A3B">
        <w:rPr>
          <w:i/>
          <w:color w:val="000000" w:themeColor="text1"/>
          <w:lang w:val="en-US"/>
        </w:rPr>
        <w:t xml:space="preserve"> (Minutes No. </w:t>
      </w:r>
      <w:r w:rsidR="003B6A3B">
        <w:rPr>
          <w:i/>
          <w:color w:val="000000" w:themeColor="text1"/>
          <w:lang w:val="en-US"/>
        </w:rPr>
        <w:t>290</w:t>
      </w:r>
      <w:r w:rsidR="003B6A3B" w:rsidRPr="003B6A3B">
        <w:rPr>
          <w:i/>
          <w:color w:val="000000" w:themeColor="text1"/>
          <w:lang w:val="en-US"/>
        </w:rPr>
        <w:t>/20</w:t>
      </w:r>
      <w:r w:rsidR="003B6A3B">
        <w:rPr>
          <w:i/>
          <w:color w:val="000000" w:themeColor="text1"/>
          <w:lang w:val="en-US"/>
        </w:rPr>
        <w:t>17</w:t>
      </w:r>
      <w:r w:rsidR="003B6A3B" w:rsidRPr="003B6A3B">
        <w:rPr>
          <w:i/>
          <w:color w:val="000000" w:themeColor="text1"/>
          <w:lang w:val="en-US"/>
        </w:rPr>
        <w:t xml:space="preserve"> of </w:t>
      </w:r>
      <w:r w:rsidR="003B6A3B">
        <w:rPr>
          <w:i/>
          <w:color w:val="000000" w:themeColor="text1"/>
          <w:lang w:val="en-US"/>
        </w:rPr>
        <w:t>December 1, 2017</w:t>
      </w:r>
      <w:r w:rsidR="003B6A3B" w:rsidRPr="003B6A3B">
        <w:rPr>
          <w:i/>
          <w:color w:val="000000" w:themeColor="text1"/>
          <w:lang w:val="en-US"/>
        </w:rPr>
        <w:t>) are considered to be no longer in force.</w:t>
      </w:r>
    </w:p>
    <w:p w14:paraId="014573E4" w14:textId="77777777" w:rsidR="00DB3A06" w:rsidRPr="000010BD" w:rsidRDefault="00DB3A06" w:rsidP="00DB3A06">
      <w:pPr>
        <w:tabs>
          <w:tab w:val="left" w:pos="426"/>
          <w:tab w:val="left" w:pos="1276"/>
        </w:tabs>
        <w:contextualSpacing/>
        <w:jc w:val="both"/>
        <w:rPr>
          <w:b/>
        </w:rPr>
      </w:pPr>
      <w:proofErr w:type="spellStart"/>
      <w:r w:rsidRPr="005D2625">
        <w:rPr>
          <w:b/>
        </w:rPr>
        <w:t>The</w:t>
      </w:r>
      <w:proofErr w:type="spellEnd"/>
      <w:r w:rsidRPr="005D2625">
        <w:rPr>
          <w:b/>
        </w:rPr>
        <w:t xml:space="preserve"> </w:t>
      </w:r>
      <w:proofErr w:type="spellStart"/>
      <w:r w:rsidRPr="005D2625">
        <w:rPr>
          <w:b/>
        </w:rPr>
        <w:t>results</w:t>
      </w:r>
      <w:proofErr w:type="spellEnd"/>
      <w:r w:rsidRPr="005D2625">
        <w:rPr>
          <w:b/>
        </w:rPr>
        <w:t xml:space="preserve"> </w:t>
      </w:r>
      <w:proofErr w:type="spellStart"/>
      <w:r w:rsidRPr="005D2625">
        <w:rPr>
          <w:b/>
        </w:rPr>
        <w:t>of</w:t>
      </w:r>
      <w:proofErr w:type="spellEnd"/>
      <w:r w:rsidRPr="005D2625">
        <w:rPr>
          <w:b/>
        </w:rPr>
        <w:t xml:space="preserve"> </w:t>
      </w:r>
      <w:proofErr w:type="spellStart"/>
      <w:r w:rsidRPr="005D2625">
        <w:rPr>
          <w:b/>
        </w:rPr>
        <w:t>voting</w:t>
      </w:r>
      <w:proofErr w:type="spellEnd"/>
      <w:r w:rsidRPr="000010BD">
        <w:rPr>
          <w:b/>
        </w:rPr>
        <w:t>:</w:t>
      </w:r>
    </w:p>
    <w:tbl>
      <w:tblPr>
        <w:tblW w:w="10206" w:type="dxa"/>
        <w:tblLook w:val="0000" w:firstRow="0" w:lastRow="0" w:firstColumn="0" w:lastColumn="0" w:noHBand="0" w:noVBand="0"/>
      </w:tblPr>
      <w:tblGrid>
        <w:gridCol w:w="2076"/>
        <w:gridCol w:w="296"/>
        <w:gridCol w:w="2634"/>
        <w:gridCol w:w="2198"/>
        <w:gridCol w:w="485"/>
        <w:gridCol w:w="2517"/>
      </w:tblGrid>
      <w:tr w:rsidR="00DB3A06" w:rsidRPr="000010BD" w14:paraId="06D54E09" w14:textId="77777777" w:rsidTr="00296D9A">
        <w:tc>
          <w:tcPr>
            <w:tcW w:w="2076" w:type="dxa"/>
          </w:tcPr>
          <w:p w14:paraId="607BB4BD" w14:textId="77777777" w:rsidR="00DB3A06" w:rsidRPr="000010BD" w:rsidRDefault="00DB3A06" w:rsidP="00296D9A">
            <w:pPr>
              <w:contextualSpacing/>
            </w:pPr>
            <w:proofErr w:type="spellStart"/>
            <w:r w:rsidRPr="00B37D4E">
              <w:rPr>
                <w:lang w:val="en-US"/>
              </w:rPr>
              <w:t>Gavrilov</w:t>
            </w:r>
            <w:proofErr w:type="spellEnd"/>
            <w:r w:rsidRPr="00B37D4E">
              <w:rPr>
                <w:lang w:val="en-US"/>
              </w:rPr>
              <w:t xml:space="preserve"> A.I.</w:t>
            </w:r>
          </w:p>
        </w:tc>
        <w:tc>
          <w:tcPr>
            <w:tcW w:w="296" w:type="dxa"/>
          </w:tcPr>
          <w:p w14:paraId="04D1985F" w14:textId="77777777" w:rsidR="00DB3A06" w:rsidRPr="000010BD" w:rsidRDefault="00DB3A06" w:rsidP="00296D9A">
            <w:pPr>
              <w:contextualSpacing/>
            </w:pPr>
            <w:r w:rsidRPr="00B37D4E">
              <w:rPr>
                <w:lang w:val="en-US"/>
              </w:rPr>
              <w:t>-</w:t>
            </w:r>
          </w:p>
        </w:tc>
        <w:tc>
          <w:tcPr>
            <w:tcW w:w="2634" w:type="dxa"/>
          </w:tcPr>
          <w:p w14:paraId="77CF2E0E" w14:textId="77777777" w:rsidR="00DB3A06" w:rsidRPr="000010BD" w:rsidRDefault="00DB3A06" w:rsidP="00296D9A">
            <w:pPr>
              <w:contextualSpacing/>
              <w:rPr>
                <w:b/>
              </w:rPr>
            </w:pPr>
            <w:r w:rsidRPr="00B37D4E">
              <w:rPr>
                <w:b/>
                <w:lang w:val="en-US"/>
              </w:rPr>
              <w:t>“FOR”</w:t>
            </w:r>
          </w:p>
        </w:tc>
        <w:tc>
          <w:tcPr>
            <w:tcW w:w="2198" w:type="dxa"/>
          </w:tcPr>
          <w:p w14:paraId="6226BC1B" w14:textId="77777777" w:rsidR="00DB3A06" w:rsidRPr="000010BD" w:rsidRDefault="00DB3A06" w:rsidP="00296D9A">
            <w:pPr>
              <w:contextualSpacing/>
            </w:pPr>
            <w:r w:rsidRPr="00B37D4E">
              <w:rPr>
                <w:lang w:val="en-US"/>
              </w:rPr>
              <w:t>Medvedev</w:t>
            </w:r>
            <w:r w:rsidRPr="00B37D4E">
              <w:t xml:space="preserve"> М.</w:t>
            </w:r>
            <w:r w:rsidRPr="00B37D4E">
              <w:rPr>
                <w:lang w:val="en-US"/>
              </w:rPr>
              <w:t>V</w:t>
            </w:r>
            <w:r w:rsidRPr="00B37D4E">
              <w:t>.</w:t>
            </w:r>
          </w:p>
        </w:tc>
        <w:tc>
          <w:tcPr>
            <w:tcW w:w="485" w:type="dxa"/>
          </w:tcPr>
          <w:p w14:paraId="030B3CBE" w14:textId="77777777" w:rsidR="00DB3A06" w:rsidRPr="000010BD" w:rsidRDefault="00DB3A06" w:rsidP="00296D9A">
            <w:pPr>
              <w:contextualSpacing/>
            </w:pPr>
            <w:r w:rsidRPr="00B37D4E">
              <w:t>-</w:t>
            </w:r>
          </w:p>
        </w:tc>
        <w:tc>
          <w:tcPr>
            <w:tcW w:w="2517" w:type="dxa"/>
          </w:tcPr>
          <w:p w14:paraId="6125EBD6" w14:textId="77777777" w:rsidR="00DB3A06" w:rsidRPr="000010BD" w:rsidRDefault="00DB3A06" w:rsidP="00296D9A">
            <w:pPr>
              <w:contextualSpacing/>
              <w:rPr>
                <w:b/>
              </w:rPr>
            </w:pPr>
            <w:r w:rsidRPr="00B37D4E">
              <w:rPr>
                <w:b/>
                <w:lang w:val="en-US"/>
              </w:rPr>
              <w:t>“FOR”</w:t>
            </w:r>
          </w:p>
        </w:tc>
      </w:tr>
      <w:tr w:rsidR="00DB3A06" w:rsidRPr="000010BD" w14:paraId="79A6C882" w14:textId="77777777" w:rsidTr="00296D9A">
        <w:tc>
          <w:tcPr>
            <w:tcW w:w="2076" w:type="dxa"/>
          </w:tcPr>
          <w:p w14:paraId="401F58DB" w14:textId="77777777" w:rsidR="00DB3A06" w:rsidRPr="000010BD" w:rsidRDefault="00DB3A06" w:rsidP="00296D9A">
            <w:pPr>
              <w:contextualSpacing/>
            </w:pPr>
            <w:proofErr w:type="spellStart"/>
            <w:r>
              <w:rPr>
                <w:spacing w:val="-2"/>
                <w:lang w:val="en-US"/>
              </w:rPr>
              <w:t>Alyushenko</w:t>
            </w:r>
            <w:proofErr w:type="spellEnd"/>
            <w:r>
              <w:rPr>
                <w:spacing w:val="-2"/>
                <w:lang w:val="en-US"/>
              </w:rPr>
              <w:t xml:space="preserve"> I.D.</w:t>
            </w:r>
          </w:p>
        </w:tc>
        <w:tc>
          <w:tcPr>
            <w:tcW w:w="296" w:type="dxa"/>
          </w:tcPr>
          <w:p w14:paraId="0DA09C22" w14:textId="77777777" w:rsidR="00DB3A06" w:rsidRPr="000010BD" w:rsidRDefault="00DB3A06" w:rsidP="00296D9A">
            <w:pPr>
              <w:contextualSpacing/>
            </w:pPr>
            <w:r w:rsidRPr="000010BD">
              <w:t>-</w:t>
            </w:r>
          </w:p>
        </w:tc>
        <w:tc>
          <w:tcPr>
            <w:tcW w:w="2634" w:type="dxa"/>
          </w:tcPr>
          <w:p w14:paraId="65927E45" w14:textId="77777777" w:rsidR="00DB3A06" w:rsidRPr="000010BD" w:rsidRDefault="00DB3A06" w:rsidP="00296D9A">
            <w:pPr>
              <w:contextualSpacing/>
              <w:rPr>
                <w:b/>
              </w:rPr>
            </w:pPr>
            <w:r>
              <w:rPr>
                <w:b/>
                <w:lang w:val="en-US"/>
              </w:rPr>
              <w:t>“FOR”</w:t>
            </w:r>
          </w:p>
        </w:tc>
        <w:tc>
          <w:tcPr>
            <w:tcW w:w="2198" w:type="dxa"/>
          </w:tcPr>
          <w:p w14:paraId="40030691" w14:textId="77777777" w:rsidR="00DB3A06" w:rsidRPr="000010BD" w:rsidRDefault="00DB3A06" w:rsidP="00296D9A">
            <w:pPr>
              <w:contextualSpacing/>
            </w:pPr>
            <w:proofErr w:type="spellStart"/>
            <w:r w:rsidRPr="00B37D4E">
              <w:rPr>
                <w:lang w:val="en-US"/>
              </w:rPr>
              <w:t>Sergeev</w:t>
            </w:r>
            <w:proofErr w:type="spellEnd"/>
            <w:r w:rsidRPr="00B37D4E">
              <w:rPr>
                <w:lang w:val="en-US"/>
              </w:rPr>
              <w:t xml:space="preserve"> </w:t>
            </w:r>
            <w:r>
              <w:rPr>
                <w:lang w:val="en-US"/>
              </w:rPr>
              <w:t>S</w:t>
            </w:r>
            <w:r w:rsidRPr="00B37D4E">
              <w:rPr>
                <w:lang w:val="en-US"/>
              </w:rPr>
              <w:t>.</w:t>
            </w:r>
            <w:r>
              <w:rPr>
                <w:lang w:val="en-US"/>
              </w:rPr>
              <w:t>V</w:t>
            </w:r>
            <w:r w:rsidRPr="00B37D4E">
              <w:rPr>
                <w:lang w:val="en-US"/>
              </w:rPr>
              <w:t>.</w:t>
            </w:r>
          </w:p>
        </w:tc>
        <w:tc>
          <w:tcPr>
            <w:tcW w:w="485" w:type="dxa"/>
          </w:tcPr>
          <w:p w14:paraId="4F1FB8EC" w14:textId="77777777" w:rsidR="00DB3A06" w:rsidRPr="000010BD" w:rsidRDefault="00DB3A06" w:rsidP="00296D9A">
            <w:pPr>
              <w:contextualSpacing/>
            </w:pPr>
            <w:r w:rsidRPr="00B37D4E">
              <w:rPr>
                <w:lang w:val="en-US"/>
              </w:rPr>
              <w:t>-</w:t>
            </w:r>
          </w:p>
        </w:tc>
        <w:tc>
          <w:tcPr>
            <w:tcW w:w="2517" w:type="dxa"/>
          </w:tcPr>
          <w:p w14:paraId="0F06242F" w14:textId="77777777" w:rsidR="00DB3A06" w:rsidRPr="000010BD" w:rsidRDefault="00DB3A06" w:rsidP="00296D9A">
            <w:pPr>
              <w:contextualSpacing/>
              <w:rPr>
                <w:b/>
              </w:rPr>
            </w:pPr>
            <w:r w:rsidRPr="00B37D4E">
              <w:rPr>
                <w:b/>
                <w:lang w:val="en-US"/>
              </w:rPr>
              <w:t>“FOR”</w:t>
            </w:r>
          </w:p>
        </w:tc>
      </w:tr>
      <w:tr w:rsidR="00DB3A06" w:rsidRPr="000010BD" w14:paraId="4F2ADC2B" w14:textId="77777777" w:rsidTr="00296D9A">
        <w:tc>
          <w:tcPr>
            <w:tcW w:w="2076" w:type="dxa"/>
          </w:tcPr>
          <w:p w14:paraId="0E670E3A" w14:textId="77777777" w:rsidR="00DB3A06" w:rsidRPr="000010BD" w:rsidRDefault="00DB3A06" w:rsidP="00296D9A">
            <w:pPr>
              <w:contextualSpacing/>
            </w:pPr>
            <w:proofErr w:type="spellStart"/>
            <w:r>
              <w:rPr>
                <w:lang w:val="en-US"/>
              </w:rPr>
              <w:t>Varseev</w:t>
            </w:r>
            <w:proofErr w:type="spellEnd"/>
            <w:r>
              <w:rPr>
                <w:lang w:val="en-US"/>
              </w:rPr>
              <w:t xml:space="preserve"> V.V.</w:t>
            </w:r>
          </w:p>
        </w:tc>
        <w:tc>
          <w:tcPr>
            <w:tcW w:w="296" w:type="dxa"/>
          </w:tcPr>
          <w:p w14:paraId="2299893C" w14:textId="77777777" w:rsidR="00DB3A06" w:rsidRPr="000010BD" w:rsidRDefault="00DB3A06" w:rsidP="00296D9A">
            <w:pPr>
              <w:contextualSpacing/>
            </w:pPr>
            <w:r w:rsidRPr="000010BD">
              <w:t>-</w:t>
            </w:r>
          </w:p>
        </w:tc>
        <w:tc>
          <w:tcPr>
            <w:tcW w:w="2634" w:type="dxa"/>
          </w:tcPr>
          <w:p w14:paraId="7732852E" w14:textId="77777777" w:rsidR="00DB3A06" w:rsidRPr="000010BD" w:rsidRDefault="00DB3A06" w:rsidP="00296D9A">
            <w:pPr>
              <w:contextualSpacing/>
              <w:rPr>
                <w:b/>
              </w:rPr>
            </w:pPr>
            <w:r>
              <w:rPr>
                <w:b/>
                <w:lang w:val="en-US"/>
              </w:rPr>
              <w:t>“FOR”</w:t>
            </w:r>
          </w:p>
        </w:tc>
        <w:tc>
          <w:tcPr>
            <w:tcW w:w="2198" w:type="dxa"/>
          </w:tcPr>
          <w:p w14:paraId="682C335D" w14:textId="77777777" w:rsidR="00DB3A06" w:rsidRPr="000010BD" w:rsidRDefault="00DB3A06" w:rsidP="00296D9A">
            <w:pPr>
              <w:contextualSpacing/>
            </w:pPr>
            <w:r>
              <w:rPr>
                <w:lang w:val="en-US"/>
              </w:rPr>
              <w:t>Terekhov I.A.</w:t>
            </w:r>
          </w:p>
        </w:tc>
        <w:tc>
          <w:tcPr>
            <w:tcW w:w="485" w:type="dxa"/>
          </w:tcPr>
          <w:p w14:paraId="02BB6828" w14:textId="77777777" w:rsidR="00DB3A06" w:rsidRPr="000010BD" w:rsidRDefault="00DB3A06" w:rsidP="00296D9A">
            <w:pPr>
              <w:contextualSpacing/>
            </w:pPr>
            <w:r w:rsidRPr="00B37D4E">
              <w:rPr>
                <w:lang w:val="en-US"/>
              </w:rPr>
              <w:t>-</w:t>
            </w:r>
          </w:p>
        </w:tc>
        <w:tc>
          <w:tcPr>
            <w:tcW w:w="2517" w:type="dxa"/>
          </w:tcPr>
          <w:p w14:paraId="6A977330" w14:textId="77777777" w:rsidR="00DB3A06" w:rsidRPr="000010BD" w:rsidRDefault="00DB3A06" w:rsidP="00296D9A">
            <w:pPr>
              <w:contextualSpacing/>
              <w:rPr>
                <w:b/>
              </w:rPr>
            </w:pPr>
            <w:r w:rsidRPr="00B37D4E">
              <w:rPr>
                <w:b/>
                <w:lang w:val="en-US"/>
              </w:rPr>
              <w:t>“FOR”</w:t>
            </w:r>
          </w:p>
        </w:tc>
      </w:tr>
      <w:tr w:rsidR="00DB3A06" w:rsidRPr="000010BD" w14:paraId="3C5EA327" w14:textId="77777777" w:rsidTr="00296D9A">
        <w:tc>
          <w:tcPr>
            <w:tcW w:w="2076" w:type="dxa"/>
          </w:tcPr>
          <w:p w14:paraId="3A4D4566" w14:textId="77777777" w:rsidR="00DB3A06" w:rsidRPr="000010BD" w:rsidRDefault="00DB3A06" w:rsidP="00296D9A">
            <w:pPr>
              <w:contextualSpacing/>
            </w:pPr>
            <w:proofErr w:type="spellStart"/>
            <w:r w:rsidRPr="00207A43">
              <w:t>Varvarin</w:t>
            </w:r>
            <w:proofErr w:type="spellEnd"/>
            <w:r w:rsidRPr="00207A43">
              <w:t xml:space="preserve"> A.V.</w:t>
            </w:r>
          </w:p>
        </w:tc>
        <w:tc>
          <w:tcPr>
            <w:tcW w:w="296" w:type="dxa"/>
          </w:tcPr>
          <w:p w14:paraId="416C237C" w14:textId="77777777" w:rsidR="00DB3A06" w:rsidRPr="000010BD" w:rsidRDefault="00DB3A06" w:rsidP="00296D9A">
            <w:pPr>
              <w:contextualSpacing/>
            </w:pPr>
            <w:r w:rsidRPr="000010BD">
              <w:t>-</w:t>
            </w:r>
          </w:p>
        </w:tc>
        <w:tc>
          <w:tcPr>
            <w:tcW w:w="2634" w:type="dxa"/>
          </w:tcPr>
          <w:p w14:paraId="6C9A262F" w14:textId="77777777" w:rsidR="00DB3A06" w:rsidRPr="000010BD" w:rsidRDefault="00DB3A06" w:rsidP="00296D9A">
            <w:pPr>
              <w:contextualSpacing/>
              <w:rPr>
                <w:b/>
              </w:rPr>
            </w:pPr>
            <w:r>
              <w:rPr>
                <w:b/>
                <w:lang w:val="en-US"/>
              </w:rPr>
              <w:t>“FOR”</w:t>
            </w:r>
          </w:p>
        </w:tc>
        <w:tc>
          <w:tcPr>
            <w:tcW w:w="2198" w:type="dxa"/>
          </w:tcPr>
          <w:p w14:paraId="70B7C69E" w14:textId="77777777" w:rsidR="00DB3A06" w:rsidRPr="000010BD" w:rsidRDefault="00DB3A06" w:rsidP="00296D9A">
            <w:pPr>
              <w:contextualSpacing/>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554B8AD1" w14:textId="77777777" w:rsidR="00DB3A06" w:rsidRPr="000010BD" w:rsidRDefault="00DB3A06" w:rsidP="00296D9A">
            <w:pPr>
              <w:contextualSpacing/>
            </w:pPr>
            <w:r w:rsidRPr="00B37D4E">
              <w:rPr>
                <w:lang w:val="en-US"/>
              </w:rPr>
              <w:t>-</w:t>
            </w:r>
          </w:p>
        </w:tc>
        <w:tc>
          <w:tcPr>
            <w:tcW w:w="2517" w:type="dxa"/>
          </w:tcPr>
          <w:p w14:paraId="4E1951A9" w14:textId="77777777" w:rsidR="00DB3A06" w:rsidRPr="000010BD" w:rsidRDefault="00DB3A06" w:rsidP="00296D9A">
            <w:pPr>
              <w:contextualSpacing/>
              <w:rPr>
                <w:b/>
              </w:rPr>
            </w:pPr>
            <w:r w:rsidRPr="00B37D4E">
              <w:rPr>
                <w:b/>
                <w:lang w:val="en-US"/>
              </w:rPr>
              <w:t>“FOR”</w:t>
            </w:r>
          </w:p>
        </w:tc>
      </w:tr>
      <w:tr w:rsidR="00DB3A06" w:rsidRPr="0088778C" w14:paraId="1D94BA2E" w14:textId="77777777" w:rsidTr="00296D9A">
        <w:trPr>
          <w:trHeight w:val="149"/>
        </w:trPr>
        <w:tc>
          <w:tcPr>
            <w:tcW w:w="2076" w:type="dxa"/>
          </w:tcPr>
          <w:p w14:paraId="15A5D215" w14:textId="77777777" w:rsidR="00DB3A06" w:rsidRPr="0088778C" w:rsidRDefault="00DB3A06" w:rsidP="00296D9A">
            <w:pPr>
              <w:contextualSpacing/>
            </w:pPr>
            <w:proofErr w:type="spellStart"/>
            <w:r w:rsidRPr="00A8511B">
              <w:rPr>
                <w:spacing w:val="-2"/>
                <w:lang w:val="en-US"/>
              </w:rPr>
              <w:t>Guryanov</w:t>
            </w:r>
            <w:proofErr w:type="spellEnd"/>
            <w:r w:rsidRPr="00A8511B">
              <w:rPr>
                <w:spacing w:val="-2"/>
                <w:lang w:val="en-US"/>
              </w:rPr>
              <w:t xml:space="preserve"> D.L</w:t>
            </w:r>
            <w:r>
              <w:t>.</w:t>
            </w:r>
          </w:p>
        </w:tc>
        <w:tc>
          <w:tcPr>
            <w:tcW w:w="296" w:type="dxa"/>
          </w:tcPr>
          <w:p w14:paraId="15792AFA" w14:textId="77777777" w:rsidR="00DB3A06" w:rsidRPr="0088778C" w:rsidRDefault="00DB3A06" w:rsidP="00296D9A">
            <w:pPr>
              <w:contextualSpacing/>
            </w:pPr>
            <w:r w:rsidRPr="000010BD">
              <w:t>-</w:t>
            </w:r>
          </w:p>
        </w:tc>
        <w:tc>
          <w:tcPr>
            <w:tcW w:w="2634" w:type="dxa"/>
          </w:tcPr>
          <w:p w14:paraId="647266E6" w14:textId="77777777" w:rsidR="00DB3A06" w:rsidRPr="0088778C" w:rsidRDefault="00DB3A06" w:rsidP="00296D9A">
            <w:pPr>
              <w:contextualSpacing/>
              <w:rPr>
                <w:b/>
              </w:rPr>
            </w:pPr>
            <w:r>
              <w:rPr>
                <w:b/>
                <w:lang w:val="en-US"/>
              </w:rPr>
              <w:t>“FOR”</w:t>
            </w:r>
          </w:p>
        </w:tc>
        <w:tc>
          <w:tcPr>
            <w:tcW w:w="2198" w:type="dxa"/>
          </w:tcPr>
          <w:p w14:paraId="13E27A98" w14:textId="77777777" w:rsidR="00DB3A06" w:rsidRPr="0088778C" w:rsidRDefault="00DB3A06" w:rsidP="00296D9A">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7285E86A" w14:textId="77777777" w:rsidR="00DB3A06" w:rsidRPr="0088778C" w:rsidRDefault="00DB3A06" w:rsidP="00296D9A">
            <w:pPr>
              <w:contextualSpacing/>
            </w:pPr>
            <w:r w:rsidRPr="00B37D4E">
              <w:t>-</w:t>
            </w:r>
          </w:p>
        </w:tc>
        <w:tc>
          <w:tcPr>
            <w:tcW w:w="2517" w:type="dxa"/>
          </w:tcPr>
          <w:p w14:paraId="16322A7D" w14:textId="77777777" w:rsidR="00DB3A06" w:rsidRPr="0088778C" w:rsidRDefault="00DB3A06" w:rsidP="00296D9A">
            <w:pPr>
              <w:contextualSpacing/>
              <w:rPr>
                <w:b/>
              </w:rPr>
            </w:pPr>
            <w:r w:rsidRPr="00B37D4E">
              <w:rPr>
                <w:b/>
                <w:lang w:val="en-US"/>
              </w:rPr>
              <w:t>“FOR”</w:t>
            </w:r>
          </w:p>
        </w:tc>
      </w:tr>
      <w:tr w:rsidR="00DB3A06" w:rsidRPr="0088778C" w14:paraId="587156DC" w14:textId="77777777" w:rsidTr="00296D9A">
        <w:trPr>
          <w:trHeight w:val="149"/>
        </w:trPr>
        <w:tc>
          <w:tcPr>
            <w:tcW w:w="2076" w:type="dxa"/>
          </w:tcPr>
          <w:p w14:paraId="6DB73619" w14:textId="77777777" w:rsidR="00DB3A06" w:rsidRPr="0088778C" w:rsidRDefault="00DB3A06" w:rsidP="00296D9A">
            <w:pPr>
              <w:contextualSpacing/>
            </w:pPr>
            <w:proofErr w:type="spellStart"/>
            <w:r>
              <w:rPr>
                <w:lang w:val="en-US"/>
              </w:rPr>
              <w:t>Logatkin</w:t>
            </w:r>
            <w:proofErr w:type="spellEnd"/>
            <w:r>
              <w:rPr>
                <w:lang w:val="en-US"/>
              </w:rPr>
              <w:t xml:space="preserve"> A</w:t>
            </w:r>
            <w:r w:rsidRPr="00B37D4E">
              <w:rPr>
                <w:lang w:val="en-US"/>
              </w:rPr>
              <w:t>.V</w:t>
            </w:r>
            <w:r w:rsidRPr="00B37D4E">
              <w:t>.</w:t>
            </w:r>
          </w:p>
        </w:tc>
        <w:tc>
          <w:tcPr>
            <w:tcW w:w="296" w:type="dxa"/>
          </w:tcPr>
          <w:p w14:paraId="28A3508C" w14:textId="77777777" w:rsidR="00DB3A06" w:rsidRPr="0088778C" w:rsidRDefault="00DB3A06" w:rsidP="00296D9A">
            <w:pPr>
              <w:contextualSpacing/>
            </w:pPr>
            <w:r w:rsidRPr="00B37D4E">
              <w:t>-</w:t>
            </w:r>
          </w:p>
        </w:tc>
        <w:tc>
          <w:tcPr>
            <w:tcW w:w="2634" w:type="dxa"/>
          </w:tcPr>
          <w:p w14:paraId="1C55E141" w14:textId="77777777" w:rsidR="00DB3A06" w:rsidRPr="0088778C" w:rsidRDefault="00DB3A06" w:rsidP="00296D9A">
            <w:pPr>
              <w:contextualSpacing/>
              <w:rPr>
                <w:b/>
              </w:rPr>
            </w:pPr>
            <w:r w:rsidRPr="00B37D4E">
              <w:rPr>
                <w:b/>
                <w:lang w:val="en-US"/>
              </w:rPr>
              <w:t>“FOR”</w:t>
            </w:r>
          </w:p>
        </w:tc>
        <w:tc>
          <w:tcPr>
            <w:tcW w:w="2198" w:type="dxa"/>
          </w:tcPr>
          <w:p w14:paraId="25AF3EA6" w14:textId="77777777" w:rsidR="00DB3A06" w:rsidRPr="0088778C" w:rsidRDefault="00DB3A06" w:rsidP="00296D9A">
            <w:pPr>
              <w:contextualSpacing/>
            </w:pPr>
          </w:p>
        </w:tc>
        <w:tc>
          <w:tcPr>
            <w:tcW w:w="485" w:type="dxa"/>
          </w:tcPr>
          <w:p w14:paraId="4F033D72" w14:textId="77777777" w:rsidR="00DB3A06" w:rsidRPr="0088778C" w:rsidRDefault="00DB3A06" w:rsidP="00296D9A">
            <w:pPr>
              <w:contextualSpacing/>
            </w:pPr>
          </w:p>
        </w:tc>
        <w:tc>
          <w:tcPr>
            <w:tcW w:w="2517" w:type="dxa"/>
          </w:tcPr>
          <w:p w14:paraId="4A5921C5" w14:textId="77777777" w:rsidR="00DB3A06" w:rsidRPr="0088778C" w:rsidRDefault="00DB3A06" w:rsidP="00296D9A">
            <w:pPr>
              <w:contextualSpacing/>
              <w:rPr>
                <w:b/>
              </w:rPr>
            </w:pPr>
          </w:p>
        </w:tc>
      </w:tr>
    </w:tbl>
    <w:p w14:paraId="0F1E1D07" w14:textId="3D451847" w:rsidR="00DB3A06" w:rsidRPr="00207A43" w:rsidRDefault="00DB3A06" w:rsidP="00DB3A06">
      <w:pPr>
        <w:pStyle w:val="a4"/>
        <w:widowControl w:val="0"/>
        <w:rPr>
          <w:b/>
          <w:color w:val="000000"/>
          <w:sz w:val="24"/>
          <w:lang w:val="en-US"/>
        </w:rPr>
      </w:pPr>
      <w:r w:rsidRPr="006766A8">
        <w:rPr>
          <w:sz w:val="24"/>
          <w:szCs w:val="22"/>
          <w:lang w:val="en-US"/>
        </w:rPr>
        <w:t>Thus, regarding the f</w:t>
      </w:r>
      <w:r>
        <w:rPr>
          <w:sz w:val="24"/>
          <w:szCs w:val="22"/>
          <w:lang w:val="en-US"/>
        </w:rPr>
        <w:t>ourth</w:t>
      </w:r>
      <w:r w:rsidRPr="006766A8">
        <w:rPr>
          <w:sz w:val="24"/>
          <w:szCs w:val="22"/>
          <w:lang w:val="en-US"/>
        </w:rPr>
        <w:t xml:space="preserve"> Agenda Item of the meeting, the resolution </w:t>
      </w:r>
      <w:r w:rsidRPr="006766A8">
        <w:rPr>
          <w:b/>
          <w:sz w:val="24"/>
          <w:szCs w:val="22"/>
          <w:lang w:val="en-US"/>
        </w:rPr>
        <w:t>was adopted unanimously</w:t>
      </w:r>
      <w:r w:rsidRPr="006766A8">
        <w:rPr>
          <w:sz w:val="24"/>
          <w:szCs w:val="22"/>
          <w:lang w:val="en-US"/>
        </w:rPr>
        <w:t xml:space="preserve"> by the Board of Directors participating in the meeting</w:t>
      </w:r>
      <w:r>
        <w:rPr>
          <w:sz w:val="24"/>
          <w:szCs w:val="22"/>
          <w:lang w:val="en-US"/>
        </w:rPr>
        <w:t>.</w:t>
      </w:r>
    </w:p>
    <w:p w14:paraId="72B03EA1" w14:textId="77777777" w:rsidR="00E17779" w:rsidRPr="00DB3A06" w:rsidRDefault="00E17779" w:rsidP="00442429">
      <w:pPr>
        <w:pStyle w:val="a4"/>
        <w:widowControl w:val="0"/>
        <w:rPr>
          <w:b/>
          <w:color w:val="000000"/>
          <w:sz w:val="24"/>
          <w:lang w:val="en-US"/>
        </w:rPr>
      </w:pPr>
    </w:p>
    <w:p w14:paraId="5DFBE925" w14:textId="6B24BC8B" w:rsidR="0039261E" w:rsidRPr="00183280" w:rsidRDefault="0039261E" w:rsidP="00E17779">
      <w:pPr>
        <w:widowControl w:val="0"/>
        <w:jc w:val="both"/>
        <w:rPr>
          <w:b/>
          <w:bCs/>
          <w:lang w:val="en-US"/>
        </w:rPr>
      </w:pPr>
      <w:r>
        <w:rPr>
          <w:b/>
          <w:color w:val="000000"/>
          <w:u w:val="single"/>
          <w:lang w:val="en-US"/>
        </w:rPr>
        <w:t>Item No.</w:t>
      </w:r>
      <w:r w:rsidR="00E17779" w:rsidRPr="0039261E">
        <w:rPr>
          <w:b/>
          <w:color w:val="000000"/>
          <w:u w:val="single"/>
          <w:lang w:val="en-US"/>
        </w:rPr>
        <w:t xml:space="preserve"> 5:</w:t>
      </w:r>
      <w:r w:rsidR="00E17779" w:rsidRPr="0039261E">
        <w:rPr>
          <w:lang w:val="en-US"/>
        </w:rPr>
        <w:t xml:space="preserve"> </w:t>
      </w:r>
      <w:r w:rsidRPr="00183280">
        <w:rPr>
          <w:b/>
          <w:bCs/>
          <w:lang w:val="en-US"/>
        </w:rPr>
        <w:t xml:space="preserve">On approval the list of </w:t>
      </w:r>
      <w:r w:rsidR="00183280" w:rsidRPr="00183280">
        <w:rPr>
          <w:b/>
          <w:bCs/>
          <w:lang w:val="en-US"/>
        </w:rPr>
        <w:t xml:space="preserve">investment projects subject to </w:t>
      </w:r>
      <w:r w:rsidRPr="00183280">
        <w:rPr>
          <w:b/>
          <w:bCs/>
          <w:lang w:val="en-US"/>
        </w:rPr>
        <w:t>technical and pricing audit</w:t>
      </w:r>
      <w:r w:rsidR="00183280" w:rsidRPr="00183280">
        <w:rPr>
          <w:b/>
          <w:bCs/>
          <w:lang w:val="en-US"/>
        </w:rPr>
        <w:t xml:space="preserve"> in 2020.</w:t>
      </w:r>
    </w:p>
    <w:p w14:paraId="656B32FA" w14:textId="3100AD5F" w:rsidR="00E17779" w:rsidRPr="00DB3A06" w:rsidRDefault="00DB3A06" w:rsidP="00E17779">
      <w:pPr>
        <w:tabs>
          <w:tab w:val="left" w:pos="426"/>
          <w:tab w:val="left" w:pos="1276"/>
        </w:tabs>
        <w:contextualSpacing/>
        <w:jc w:val="both"/>
        <w:rPr>
          <w:b/>
          <w:iCs/>
          <w:color w:val="000000"/>
          <w:u w:val="single"/>
          <w:lang w:val="en-US"/>
        </w:rPr>
      </w:pPr>
      <w:r w:rsidRPr="00C62228">
        <w:rPr>
          <w:b/>
          <w:iCs/>
          <w:color w:val="000000"/>
          <w:u w:val="single"/>
          <w:lang w:val="en-US"/>
        </w:rPr>
        <w:t>The following solution was offered</w:t>
      </w:r>
      <w:r w:rsidR="00E17779" w:rsidRPr="00DB3A06">
        <w:rPr>
          <w:b/>
          <w:iCs/>
          <w:color w:val="000000"/>
          <w:u w:val="single"/>
          <w:lang w:val="en-US"/>
        </w:rPr>
        <w:t>:</w:t>
      </w:r>
    </w:p>
    <w:p w14:paraId="7AF56E28" w14:textId="339B3B19" w:rsidR="00183280" w:rsidRPr="00183280" w:rsidRDefault="00183280" w:rsidP="00E17779">
      <w:pPr>
        <w:widowControl w:val="0"/>
        <w:jc w:val="both"/>
        <w:rPr>
          <w:i/>
          <w:color w:val="000000" w:themeColor="text1"/>
          <w:lang w:val="en-US"/>
        </w:rPr>
      </w:pPr>
      <w:r>
        <w:rPr>
          <w:i/>
          <w:color w:val="000000" w:themeColor="text1"/>
          <w:lang w:val="en-US"/>
        </w:rPr>
        <w:t xml:space="preserve">Take into consideration the information on </w:t>
      </w:r>
      <w:r w:rsidRPr="00183280">
        <w:rPr>
          <w:i/>
          <w:color w:val="000000" w:themeColor="text1"/>
          <w:lang w:val="en-US"/>
        </w:rPr>
        <w:t>the list of investment projects subject to technical and pricing audit in 2020.</w:t>
      </w:r>
    </w:p>
    <w:p w14:paraId="65C9DCB0" w14:textId="77777777" w:rsidR="00DB3A06" w:rsidRPr="000010BD" w:rsidRDefault="00DB3A06" w:rsidP="00DB3A06">
      <w:pPr>
        <w:tabs>
          <w:tab w:val="left" w:pos="426"/>
          <w:tab w:val="left" w:pos="1276"/>
        </w:tabs>
        <w:contextualSpacing/>
        <w:jc w:val="both"/>
        <w:rPr>
          <w:b/>
        </w:rPr>
      </w:pPr>
      <w:proofErr w:type="spellStart"/>
      <w:r w:rsidRPr="005D2625">
        <w:rPr>
          <w:b/>
        </w:rPr>
        <w:t>The</w:t>
      </w:r>
      <w:proofErr w:type="spellEnd"/>
      <w:r w:rsidRPr="005D2625">
        <w:rPr>
          <w:b/>
        </w:rPr>
        <w:t xml:space="preserve"> </w:t>
      </w:r>
      <w:proofErr w:type="spellStart"/>
      <w:r w:rsidRPr="005D2625">
        <w:rPr>
          <w:b/>
        </w:rPr>
        <w:t>results</w:t>
      </w:r>
      <w:proofErr w:type="spellEnd"/>
      <w:r w:rsidRPr="005D2625">
        <w:rPr>
          <w:b/>
        </w:rPr>
        <w:t xml:space="preserve"> </w:t>
      </w:r>
      <w:proofErr w:type="spellStart"/>
      <w:r w:rsidRPr="005D2625">
        <w:rPr>
          <w:b/>
        </w:rPr>
        <w:t>of</w:t>
      </w:r>
      <w:proofErr w:type="spellEnd"/>
      <w:r w:rsidRPr="005D2625">
        <w:rPr>
          <w:b/>
        </w:rPr>
        <w:t xml:space="preserve"> </w:t>
      </w:r>
      <w:proofErr w:type="spellStart"/>
      <w:r w:rsidRPr="005D2625">
        <w:rPr>
          <w:b/>
        </w:rPr>
        <w:t>voting</w:t>
      </w:r>
      <w:proofErr w:type="spellEnd"/>
      <w:r w:rsidRPr="000010BD">
        <w:rPr>
          <w:b/>
        </w:rPr>
        <w:t>:</w:t>
      </w:r>
    </w:p>
    <w:tbl>
      <w:tblPr>
        <w:tblW w:w="10206" w:type="dxa"/>
        <w:tblLook w:val="0000" w:firstRow="0" w:lastRow="0" w:firstColumn="0" w:lastColumn="0" w:noHBand="0" w:noVBand="0"/>
      </w:tblPr>
      <w:tblGrid>
        <w:gridCol w:w="2076"/>
        <w:gridCol w:w="296"/>
        <w:gridCol w:w="2634"/>
        <w:gridCol w:w="2198"/>
        <w:gridCol w:w="485"/>
        <w:gridCol w:w="2517"/>
      </w:tblGrid>
      <w:tr w:rsidR="00DB3A06" w:rsidRPr="000010BD" w14:paraId="2B4A2B19" w14:textId="77777777" w:rsidTr="00296D9A">
        <w:tc>
          <w:tcPr>
            <w:tcW w:w="2076" w:type="dxa"/>
          </w:tcPr>
          <w:p w14:paraId="0C244600" w14:textId="77777777" w:rsidR="00DB3A06" w:rsidRPr="000010BD" w:rsidRDefault="00DB3A06" w:rsidP="00296D9A">
            <w:pPr>
              <w:contextualSpacing/>
            </w:pPr>
            <w:proofErr w:type="spellStart"/>
            <w:r w:rsidRPr="00B37D4E">
              <w:rPr>
                <w:lang w:val="en-US"/>
              </w:rPr>
              <w:t>Gavrilov</w:t>
            </w:r>
            <w:proofErr w:type="spellEnd"/>
            <w:r w:rsidRPr="00B37D4E">
              <w:rPr>
                <w:lang w:val="en-US"/>
              </w:rPr>
              <w:t xml:space="preserve"> A.I.</w:t>
            </w:r>
          </w:p>
        </w:tc>
        <w:tc>
          <w:tcPr>
            <w:tcW w:w="296" w:type="dxa"/>
          </w:tcPr>
          <w:p w14:paraId="669E1D5A" w14:textId="77777777" w:rsidR="00DB3A06" w:rsidRPr="000010BD" w:rsidRDefault="00DB3A06" w:rsidP="00296D9A">
            <w:pPr>
              <w:contextualSpacing/>
            </w:pPr>
            <w:r w:rsidRPr="00B37D4E">
              <w:rPr>
                <w:lang w:val="en-US"/>
              </w:rPr>
              <w:t>-</w:t>
            </w:r>
          </w:p>
        </w:tc>
        <w:tc>
          <w:tcPr>
            <w:tcW w:w="2634" w:type="dxa"/>
          </w:tcPr>
          <w:p w14:paraId="5AD8FE1B" w14:textId="77777777" w:rsidR="00DB3A06" w:rsidRPr="000010BD" w:rsidRDefault="00DB3A06" w:rsidP="00296D9A">
            <w:pPr>
              <w:contextualSpacing/>
              <w:rPr>
                <w:b/>
              </w:rPr>
            </w:pPr>
            <w:r w:rsidRPr="00B37D4E">
              <w:rPr>
                <w:b/>
                <w:lang w:val="en-US"/>
              </w:rPr>
              <w:t>“FOR”</w:t>
            </w:r>
          </w:p>
        </w:tc>
        <w:tc>
          <w:tcPr>
            <w:tcW w:w="2198" w:type="dxa"/>
          </w:tcPr>
          <w:p w14:paraId="519927AD" w14:textId="77777777" w:rsidR="00DB3A06" w:rsidRPr="000010BD" w:rsidRDefault="00DB3A06" w:rsidP="00296D9A">
            <w:pPr>
              <w:contextualSpacing/>
            </w:pPr>
            <w:r w:rsidRPr="00B37D4E">
              <w:rPr>
                <w:lang w:val="en-US"/>
              </w:rPr>
              <w:t>Medvedev</w:t>
            </w:r>
            <w:r w:rsidRPr="00B37D4E">
              <w:t xml:space="preserve"> М.</w:t>
            </w:r>
            <w:r w:rsidRPr="00B37D4E">
              <w:rPr>
                <w:lang w:val="en-US"/>
              </w:rPr>
              <w:t>V</w:t>
            </w:r>
            <w:r w:rsidRPr="00B37D4E">
              <w:t>.</w:t>
            </w:r>
          </w:p>
        </w:tc>
        <w:tc>
          <w:tcPr>
            <w:tcW w:w="485" w:type="dxa"/>
          </w:tcPr>
          <w:p w14:paraId="7B93F7D4" w14:textId="77777777" w:rsidR="00DB3A06" w:rsidRPr="000010BD" w:rsidRDefault="00DB3A06" w:rsidP="00296D9A">
            <w:pPr>
              <w:contextualSpacing/>
            </w:pPr>
            <w:r w:rsidRPr="00B37D4E">
              <w:t>-</w:t>
            </w:r>
          </w:p>
        </w:tc>
        <w:tc>
          <w:tcPr>
            <w:tcW w:w="2517" w:type="dxa"/>
          </w:tcPr>
          <w:p w14:paraId="76977400" w14:textId="77777777" w:rsidR="00DB3A06" w:rsidRPr="000010BD" w:rsidRDefault="00DB3A06" w:rsidP="00296D9A">
            <w:pPr>
              <w:contextualSpacing/>
              <w:rPr>
                <w:b/>
              </w:rPr>
            </w:pPr>
            <w:r w:rsidRPr="00B37D4E">
              <w:rPr>
                <w:b/>
                <w:lang w:val="en-US"/>
              </w:rPr>
              <w:t>“FOR”</w:t>
            </w:r>
          </w:p>
        </w:tc>
      </w:tr>
      <w:tr w:rsidR="00DB3A06" w:rsidRPr="000010BD" w14:paraId="2AE816C1" w14:textId="77777777" w:rsidTr="00296D9A">
        <w:tc>
          <w:tcPr>
            <w:tcW w:w="2076" w:type="dxa"/>
          </w:tcPr>
          <w:p w14:paraId="576424BD" w14:textId="77777777" w:rsidR="00DB3A06" w:rsidRPr="000010BD" w:rsidRDefault="00DB3A06" w:rsidP="00296D9A">
            <w:pPr>
              <w:contextualSpacing/>
            </w:pPr>
            <w:proofErr w:type="spellStart"/>
            <w:r>
              <w:rPr>
                <w:spacing w:val="-2"/>
                <w:lang w:val="en-US"/>
              </w:rPr>
              <w:t>Alyushenko</w:t>
            </w:r>
            <w:proofErr w:type="spellEnd"/>
            <w:r>
              <w:rPr>
                <w:spacing w:val="-2"/>
                <w:lang w:val="en-US"/>
              </w:rPr>
              <w:t xml:space="preserve"> I.D.</w:t>
            </w:r>
          </w:p>
        </w:tc>
        <w:tc>
          <w:tcPr>
            <w:tcW w:w="296" w:type="dxa"/>
          </w:tcPr>
          <w:p w14:paraId="37E24B84" w14:textId="77777777" w:rsidR="00DB3A06" w:rsidRPr="000010BD" w:rsidRDefault="00DB3A06" w:rsidP="00296D9A">
            <w:pPr>
              <w:contextualSpacing/>
            </w:pPr>
            <w:r w:rsidRPr="000010BD">
              <w:t>-</w:t>
            </w:r>
          </w:p>
        </w:tc>
        <w:tc>
          <w:tcPr>
            <w:tcW w:w="2634" w:type="dxa"/>
          </w:tcPr>
          <w:p w14:paraId="7F77CD28" w14:textId="77777777" w:rsidR="00DB3A06" w:rsidRPr="000010BD" w:rsidRDefault="00DB3A06" w:rsidP="00296D9A">
            <w:pPr>
              <w:contextualSpacing/>
              <w:rPr>
                <w:b/>
              </w:rPr>
            </w:pPr>
            <w:r>
              <w:rPr>
                <w:b/>
                <w:lang w:val="en-US"/>
              </w:rPr>
              <w:t>“FOR”</w:t>
            </w:r>
          </w:p>
        </w:tc>
        <w:tc>
          <w:tcPr>
            <w:tcW w:w="2198" w:type="dxa"/>
          </w:tcPr>
          <w:p w14:paraId="32067F4D" w14:textId="77777777" w:rsidR="00DB3A06" w:rsidRPr="000010BD" w:rsidRDefault="00DB3A06" w:rsidP="00296D9A">
            <w:pPr>
              <w:contextualSpacing/>
            </w:pPr>
            <w:proofErr w:type="spellStart"/>
            <w:r w:rsidRPr="00B37D4E">
              <w:rPr>
                <w:lang w:val="en-US"/>
              </w:rPr>
              <w:t>Sergeev</w:t>
            </w:r>
            <w:proofErr w:type="spellEnd"/>
            <w:r w:rsidRPr="00B37D4E">
              <w:rPr>
                <w:lang w:val="en-US"/>
              </w:rPr>
              <w:t xml:space="preserve"> </w:t>
            </w:r>
            <w:r>
              <w:rPr>
                <w:lang w:val="en-US"/>
              </w:rPr>
              <w:t>S</w:t>
            </w:r>
            <w:r w:rsidRPr="00B37D4E">
              <w:rPr>
                <w:lang w:val="en-US"/>
              </w:rPr>
              <w:t>.</w:t>
            </w:r>
            <w:r>
              <w:rPr>
                <w:lang w:val="en-US"/>
              </w:rPr>
              <w:t>V</w:t>
            </w:r>
            <w:r w:rsidRPr="00B37D4E">
              <w:rPr>
                <w:lang w:val="en-US"/>
              </w:rPr>
              <w:t>.</w:t>
            </w:r>
          </w:p>
        </w:tc>
        <w:tc>
          <w:tcPr>
            <w:tcW w:w="485" w:type="dxa"/>
          </w:tcPr>
          <w:p w14:paraId="3E4E8BE8" w14:textId="77777777" w:rsidR="00DB3A06" w:rsidRPr="000010BD" w:rsidRDefault="00DB3A06" w:rsidP="00296D9A">
            <w:pPr>
              <w:contextualSpacing/>
            </w:pPr>
            <w:r w:rsidRPr="00B37D4E">
              <w:rPr>
                <w:lang w:val="en-US"/>
              </w:rPr>
              <w:t>-</w:t>
            </w:r>
          </w:p>
        </w:tc>
        <w:tc>
          <w:tcPr>
            <w:tcW w:w="2517" w:type="dxa"/>
          </w:tcPr>
          <w:p w14:paraId="665A2270" w14:textId="77777777" w:rsidR="00DB3A06" w:rsidRPr="000010BD" w:rsidRDefault="00DB3A06" w:rsidP="00296D9A">
            <w:pPr>
              <w:contextualSpacing/>
              <w:rPr>
                <w:b/>
              </w:rPr>
            </w:pPr>
            <w:r w:rsidRPr="00B37D4E">
              <w:rPr>
                <w:b/>
                <w:lang w:val="en-US"/>
              </w:rPr>
              <w:t>“FOR”</w:t>
            </w:r>
          </w:p>
        </w:tc>
      </w:tr>
      <w:tr w:rsidR="00DB3A06" w:rsidRPr="000010BD" w14:paraId="77D3F890" w14:textId="77777777" w:rsidTr="00296D9A">
        <w:tc>
          <w:tcPr>
            <w:tcW w:w="2076" w:type="dxa"/>
          </w:tcPr>
          <w:p w14:paraId="24BDAB74" w14:textId="77777777" w:rsidR="00DB3A06" w:rsidRPr="000010BD" w:rsidRDefault="00DB3A06" w:rsidP="00296D9A">
            <w:pPr>
              <w:contextualSpacing/>
            </w:pPr>
            <w:proofErr w:type="spellStart"/>
            <w:r>
              <w:rPr>
                <w:lang w:val="en-US"/>
              </w:rPr>
              <w:t>Varseev</w:t>
            </w:r>
            <w:proofErr w:type="spellEnd"/>
            <w:r>
              <w:rPr>
                <w:lang w:val="en-US"/>
              </w:rPr>
              <w:t xml:space="preserve"> V.V.</w:t>
            </w:r>
          </w:p>
        </w:tc>
        <w:tc>
          <w:tcPr>
            <w:tcW w:w="296" w:type="dxa"/>
          </w:tcPr>
          <w:p w14:paraId="1B67439B" w14:textId="77777777" w:rsidR="00DB3A06" w:rsidRPr="000010BD" w:rsidRDefault="00DB3A06" w:rsidP="00296D9A">
            <w:pPr>
              <w:contextualSpacing/>
            </w:pPr>
            <w:r w:rsidRPr="000010BD">
              <w:t>-</w:t>
            </w:r>
          </w:p>
        </w:tc>
        <w:tc>
          <w:tcPr>
            <w:tcW w:w="2634" w:type="dxa"/>
          </w:tcPr>
          <w:p w14:paraId="63994934" w14:textId="77777777" w:rsidR="00DB3A06" w:rsidRPr="000010BD" w:rsidRDefault="00DB3A06" w:rsidP="00296D9A">
            <w:pPr>
              <w:contextualSpacing/>
              <w:rPr>
                <w:b/>
              </w:rPr>
            </w:pPr>
            <w:r>
              <w:rPr>
                <w:b/>
                <w:lang w:val="en-US"/>
              </w:rPr>
              <w:t>“FOR”</w:t>
            </w:r>
          </w:p>
        </w:tc>
        <w:tc>
          <w:tcPr>
            <w:tcW w:w="2198" w:type="dxa"/>
          </w:tcPr>
          <w:p w14:paraId="0A9A3D11" w14:textId="77777777" w:rsidR="00DB3A06" w:rsidRPr="000010BD" w:rsidRDefault="00DB3A06" w:rsidP="00296D9A">
            <w:pPr>
              <w:contextualSpacing/>
            </w:pPr>
            <w:r>
              <w:rPr>
                <w:lang w:val="en-US"/>
              </w:rPr>
              <w:t>Terekhov I.A.</w:t>
            </w:r>
          </w:p>
        </w:tc>
        <w:tc>
          <w:tcPr>
            <w:tcW w:w="485" w:type="dxa"/>
          </w:tcPr>
          <w:p w14:paraId="5A255B3D" w14:textId="77777777" w:rsidR="00DB3A06" w:rsidRPr="000010BD" w:rsidRDefault="00DB3A06" w:rsidP="00296D9A">
            <w:pPr>
              <w:contextualSpacing/>
            </w:pPr>
            <w:r w:rsidRPr="00B37D4E">
              <w:rPr>
                <w:lang w:val="en-US"/>
              </w:rPr>
              <w:t>-</w:t>
            </w:r>
          </w:p>
        </w:tc>
        <w:tc>
          <w:tcPr>
            <w:tcW w:w="2517" w:type="dxa"/>
          </w:tcPr>
          <w:p w14:paraId="662A177D" w14:textId="77777777" w:rsidR="00DB3A06" w:rsidRPr="000010BD" w:rsidRDefault="00DB3A06" w:rsidP="00296D9A">
            <w:pPr>
              <w:contextualSpacing/>
              <w:rPr>
                <w:b/>
              </w:rPr>
            </w:pPr>
            <w:r w:rsidRPr="00B37D4E">
              <w:rPr>
                <w:b/>
                <w:lang w:val="en-US"/>
              </w:rPr>
              <w:t>“FOR”</w:t>
            </w:r>
          </w:p>
        </w:tc>
      </w:tr>
      <w:tr w:rsidR="00DB3A06" w:rsidRPr="000010BD" w14:paraId="49A8E007" w14:textId="77777777" w:rsidTr="00296D9A">
        <w:tc>
          <w:tcPr>
            <w:tcW w:w="2076" w:type="dxa"/>
          </w:tcPr>
          <w:p w14:paraId="19F3AA92" w14:textId="77777777" w:rsidR="00DB3A06" w:rsidRPr="000010BD" w:rsidRDefault="00DB3A06" w:rsidP="00296D9A">
            <w:pPr>
              <w:contextualSpacing/>
            </w:pPr>
            <w:proofErr w:type="spellStart"/>
            <w:r w:rsidRPr="00207A43">
              <w:t>Varvarin</w:t>
            </w:r>
            <w:proofErr w:type="spellEnd"/>
            <w:r w:rsidRPr="00207A43">
              <w:t xml:space="preserve"> A.V.</w:t>
            </w:r>
          </w:p>
        </w:tc>
        <w:tc>
          <w:tcPr>
            <w:tcW w:w="296" w:type="dxa"/>
          </w:tcPr>
          <w:p w14:paraId="33E35910" w14:textId="77777777" w:rsidR="00DB3A06" w:rsidRPr="000010BD" w:rsidRDefault="00DB3A06" w:rsidP="00296D9A">
            <w:pPr>
              <w:contextualSpacing/>
            </w:pPr>
            <w:r w:rsidRPr="000010BD">
              <w:t>-</w:t>
            </w:r>
          </w:p>
        </w:tc>
        <w:tc>
          <w:tcPr>
            <w:tcW w:w="2634" w:type="dxa"/>
          </w:tcPr>
          <w:p w14:paraId="33DC933B" w14:textId="77777777" w:rsidR="00DB3A06" w:rsidRPr="000010BD" w:rsidRDefault="00DB3A06" w:rsidP="00296D9A">
            <w:pPr>
              <w:contextualSpacing/>
              <w:rPr>
                <w:b/>
              </w:rPr>
            </w:pPr>
            <w:r>
              <w:rPr>
                <w:b/>
                <w:lang w:val="en-US"/>
              </w:rPr>
              <w:t>“FOR”</w:t>
            </w:r>
          </w:p>
        </w:tc>
        <w:tc>
          <w:tcPr>
            <w:tcW w:w="2198" w:type="dxa"/>
          </w:tcPr>
          <w:p w14:paraId="3008FECC" w14:textId="77777777" w:rsidR="00DB3A06" w:rsidRPr="000010BD" w:rsidRDefault="00DB3A06" w:rsidP="00296D9A">
            <w:pPr>
              <w:contextualSpacing/>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6423B312" w14:textId="77777777" w:rsidR="00DB3A06" w:rsidRPr="000010BD" w:rsidRDefault="00DB3A06" w:rsidP="00296D9A">
            <w:pPr>
              <w:contextualSpacing/>
            </w:pPr>
            <w:r w:rsidRPr="00B37D4E">
              <w:rPr>
                <w:lang w:val="en-US"/>
              </w:rPr>
              <w:t>-</w:t>
            </w:r>
          </w:p>
        </w:tc>
        <w:tc>
          <w:tcPr>
            <w:tcW w:w="2517" w:type="dxa"/>
          </w:tcPr>
          <w:p w14:paraId="4899A702" w14:textId="77777777" w:rsidR="00DB3A06" w:rsidRPr="000010BD" w:rsidRDefault="00DB3A06" w:rsidP="00296D9A">
            <w:pPr>
              <w:contextualSpacing/>
              <w:rPr>
                <w:b/>
              </w:rPr>
            </w:pPr>
            <w:r w:rsidRPr="00B37D4E">
              <w:rPr>
                <w:b/>
                <w:lang w:val="en-US"/>
              </w:rPr>
              <w:t>“FOR”</w:t>
            </w:r>
          </w:p>
        </w:tc>
      </w:tr>
      <w:tr w:rsidR="00DB3A06" w:rsidRPr="0088778C" w14:paraId="23082A33" w14:textId="77777777" w:rsidTr="00296D9A">
        <w:trPr>
          <w:trHeight w:val="149"/>
        </w:trPr>
        <w:tc>
          <w:tcPr>
            <w:tcW w:w="2076" w:type="dxa"/>
          </w:tcPr>
          <w:p w14:paraId="6EA74063" w14:textId="77777777" w:rsidR="00DB3A06" w:rsidRPr="0088778C" w:rsidRDefault="00DB3A06" w:rsidP="00296D9A">
            <w:pPr>
              <w:contextualSpacing/>
            </w:pPr>
            <w:proofErr w:type="spellStart"/>
            <w:r w:rsidRPr="00A8511B">
              <w:rPr>
                <w:spacing w:val="-2"/>
                <w:lang w:val="en-US"/>
              </w:rPr>
              <w:t>Guryanov</w:t>
            </w:r>
            <w:proofErr w:type="spellEnd"/>
            <w:r w:rsidRPr="00A8511B">
              <w:rPr>
                <w:spacing w:val="-2"/>
                <w:lang w:val="en-US"/>
              </w:rPr>
              <w:t xml:space="preserve"> D.L</w:t>
            </w:r>
            <w:r>
              <w:t>.</w:t>
            </w:r>
          </w:p>
        </w:tc>
        <w:tc>
          <w:tcPr>
            <w:tcW w:w="296" w:type="dxa"/>
          </w:tcPr>
          <w:p w14:paraId="215DF99F" w14:textId="77777777" w:rsidR="00DB3A06" w:rsidRPr="0088778C" w:rsidRDefault="00DB3A06" w:rsidP="00296D9A">
            <w:pPr>
              <w:contextualSpacing/>
            </w:pPr>
            <w:r w:rsidRPr="000010BD">
              <w:t>-</w:t>
            </w:r>
          </w:p>
        </w:tc>
        <w:tc>
          <w:tcPr>
            <w:tcW w:w="2634" w:type="dxa"/>
          </w:tcPr>
          <w:p w14:paraId="2D3E12B8" w14:textId="77777777" w:rsidR="00DB3A06" w:rsidRPr="0088778C" w:rsidRDefault="00DB3A06" w:rsidP="00296D9A">
            <w:pPr>
              <w:contextualSpacing/>
              <w:rPr>
                <w:b/>
              </w:rPr>
            </w:pPr>
            <w:r>
              <w:rPr>
                <w:b/>
                <w:lang w:val="en-US"/>
              </w:rPr>
              <w:t>“FOR”</w:t>
            </w:r>
          </w:p>
        </w:tc>
        <w:tc>
          <w:tcPr>
            <w:tcW w:w="2198" w:type="dxa"/>
          </w:tcPr>
          <w:p w14:paraId="4160DB09" w14:textId="77777777" w:rsidR="00DB3A06" w:rsidRPr="0088778C" w:rsidRDefault="00DB3A06" w:rsidP="00296D9A">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3BBFB8F8" w14:textId="77777777" w:rsidR="00DB3A06" w:rsidRPr="0088778C" w:rsidRDefault="00DB3A06" w:rsidP="00296D9A">
            <w:pPr>
              <w:contextualSpacing/>
            </w:pPr>
            <w:r w:rsidRPr="00B37D4E">
              <w:t>-</w:t>
            </w:r>
          </w:p>
        </w:tc>
        <w:tc>
          <w:tcPr>
            <w:tcW w:w="2517" w:type="dxa"/>
          </w:tcPr>
          <w:p w14:paraId="4527CD9F" w14:textId="77777777" w:rsidR="00DB3A06" w:rsidRPr="0088778C" w:rsidRDefault="00DB3A06" w:rsidP="00296D9A">
            <w:pPr>
              <w:contextualSpacing/>
              <w:rPr>
                <w:b/>
              </w:rPr>
            </w:pPr>
            <w:r w:rsidRPr="00B37D4E">
              <w:rPr>
                <w:b/>
                <w:lang w:val="en-US"/>
              </w:rPr>
              <w:t>“FOR”</w:t>
            </w:r>
          </w:p>
        </w:tc>
      </w:tr>
      <w:tr w:rsidR="00DB3A06" w:rsidRPr="0088778C" w14:paraId="47754A59" w14:textId="77777777" w:rsidTr="00296D9A">
        <w:trPr>
          <w:trHeight w:val="149"/>
        </w:trPr>
        <w:tc>
          <w:tcPr>
            <w:tcW w:w="2076" w:type="dxa"/>
          </w:tcPr>
          <w:p w14:paraId="0B47AD6A" w14:textId="77777777" w:rsidR="00DB3A06" w:rsidRPr="0088778C" w:rsidRDefault="00DB3A06" w:rsidP="00296D9A">
            <w:pPr>
              <w:contextualSpacing/>
            </w:pPr>
            <w:proofErr w:type="spellStart"/>
            <w:r>
              <w:rPr>
                <w:lang w:val="en-US"/>
              </w:rPr>
              <w:t>Logatkin</w:t>
            </w:r>
            <w:proofErr w:type="spellEnd"/>
            <w:r>
              <w:rPr>
                <w:lang w:val="en-US"/>
              </w:rPr>
              <w:t xml:space="preserve"> A</w:t>
            </w:r>
            <w:r w:rsidRPr="00B37D4E">
              <w:rPr>
                <w:lang w:val="en-US"/>
              </w:rPr>
              <w:t>.V</w:t>
            </w:r>
            <w:r w:rsidRPr="00B37D4E">
              <w:t>.</w:t>
            </w:r>
          </w:p>
        </w:tc>
        <w:tc>
          <w:tcPr>
            <w:tcW w:w="296" w:type="dxa"/>
          </w:tcPr>
          <w:p w14:paraId="57D4688A" w14:textId="77777777" w:rsidR="00DB3A06" w:rsidRPr="0088778C" w:rsidRDefault="00DB3A06" w:rsidP="00296D9A">
            <w:pPr>
              <w:contextualSpacing/>
            </w:pPr>
            <w:r w:rsidRPr="00B37D4E">
              <w:t>-</w:t>
            </w:r>
          </w:p>
        </w:tc>
        <w:tc>
          <w:tcPr>
            <w:tcW w:w="2634" w:type="dxa"/>
          </w:tcPr>
          <w:p w14:paraId="0ABB5658" w14:textId="77777777" w:rsidR="00DB3A06" w:rsidRPr="0088778C" w:rsidRDefault="00DB3A06" w:rsidP="00296D9A">
            <w:pPr>
              <w:contextualSpacing/>
              <w:rPr>
                <w:b/>
              </w:rPr>
            </w:pPr>
            <w:r w:rsidRPr="00B37D4E">
              <w:rPr>
                <w:b/>
                <w:lang w:val="en-US"/>
              </w:rPr>
              <w:t>“FOR”</w:t>
            </w:r>
          </w:p>
        </w:tc>
        <w:tc>
          <w:tcPr>
            <w:tcW w:w="2198" w:type="dxa"/>
          </w:tcPr>
          <w:p w14:paraId="4FEC2A23" w14:textId="77777777" w:rsidR="00DB3A06" w:rsidRPr="0088778C" w:rsidRDefault="00DB3A06" w:rsidP="00296D9A">
            <w:pPr>
              <w:contextualSpacing/>
            </w:pPr>
          </w:p>
        </w:tc>
        <w:tc>
          <w:tcPr>
            <w:tcW w:w="485" w:type="dxa"/>
          </w:tcPr>
          <w:p w14:paraId="32195516" w14:textId="77777777" w:rsidR="00DB3A06" w:rsidRPr="0088778C" w:rsidRDefault="00DB3A06" w:rsidP="00296D9A">
            <w:pPr>
              <w:contextualSpacing/>
            </w:pPr>
          </w:p>
        </w:tc>
        <w:tc>
          <w:tcPr>
            <w:tcW w:w="2517" w:type="dxa"/>
          </w:tcPr>
          <w:p w14:paraId="10E1F4B4" w14:textId="77777777" w:rsidR="00DB3A06" w:rsidRPr="0088778C" w:rsidRDefault="00DB3A06" w:rsidP="00296D9A">
            <w:pPr>
              <w:contextualSpacing/>
              <w:rPr>
                <w:b/>
              </w:rPr>
            </w:pPr>
          </w:p>
        </w:tc>
      </w:tr>
    </w:tbl>
    <w:p w14:paraId="79B21192" w14:textId="430AF173" w:rsidR="00DB3A06" w:rsidRPr="00207A43" w:rsidRDefault="00DB3A06" w:rsidP="00DB3A06">
      <w:pPr>
        <w:pStyle w:val="a4"/>
        <w:widowControl w:val="0"/>
        <w:rPr>
          <w:b/>
          <w:color w:val="000000"/>
          <w:sz w:val="24"/>
          <w:lang w:val="en-US"/>
        </w:rPr>
      </w:pPr>
      <w:r w:rsidRPr="006766A8">
        <w:rPr>
          <w:sz w:val="24"/>
          <w:szCs w:val="22"/>
          <w:lang w:val="en-US"/>
        </w:rPr>
        <w:t>Thus, regarding the fi</w:t>
      </w:r>
      <w:r>
        <w:rPr>
          <w:sz w:val="24"/>
          <w:szCs w:val="22"/>
          <w:lang w:val="en-US"/>
        </w:rPr>
        <w:t>fth</w:t>
      </w:r>
      <w:r w:rsidRPr="006766A8">
        <w:rPr>
          <w:sz w:val="24"/>
          <w:szCs w:val="22"/>
          <w:lang w:val="en-US"/>
        </w:rPr>
        <w:t xml:space="preserve"> Agenda Item of the meeting, the resolution </w:t>
      </w:r>
      <w:r w:rsidRPr="006766A8">
        <w:rPr>
          <w:b/>
          <w:sz w:val="24"/>
          <w:szCs w:val="22"/>
          <w:lang w:val="en-US"/>
        </w:rPr>
        <w:t>was adopted unanimously</w:t>
      </w:r>
      <w:r w:rsidRPr="006766A8">
        <w:rPr>
          <w:sz w:val="24"/>
          <w:szCs w:val="22"/>
          <w:lang w:val="en-US"/>
        </w:rPr>
        <w:t xml:space="preserve"> by the Board of Directors participating in the meeting</w:t>
      </w:r>
      <w:r>
        <w:rPr>
          <w:sz w:val="24"/>
          <w:szCs w:val="22"/>
          <w:lang w:val="en-US"/>
        </w:rPr>
        <w:t>.</w:t>
      </w:r>
    </w:p>
    <w:p w14:paraId="119A3C03" w14:textId="77777777" w:rsidR="00E17779" w:rsidRPr="00DB3A06" w:rsidRDefault="00E17779" w:rsidP="00442429">
      <w:pPr>
        <w:pStyle w:val="a4"/>
        <w:widowControl w:val="0"/>
        <w:rPr>
          <w:b/>
          <w:color w:val="000000"/>
          <w:sz w:val="24"/>
          <w:lang w:val="en-US"/>
        </w:rPr>
      </w:pPr>
    </w:p>
    <w:p w14:paraId="64FCFC4E" w14:textId="020C9333" w:rsidR="00E17779" w:rsidRPr="00183280" w:rsidRDefault="00183280" w:rsidP="00E17779">
      <w:pPr>
        <w:widowControl w:val="0"/>
        <w:jc w:val="both"/>
        <w:rPr>
          <w:b/>
          <w:color w:val="000000" w:themeColor="text1"/>
          <w:lang w:val="en-US"/>
        </w:rPr>
      </w:pPr>
      <w:r>
        <w:rPr>
          <w:b/>
          <w:color w:val="000000"/>
          <w:u w:val="single"/>
          <w:lang w:val="en-US"/>
        </w:rPr>
        <w:lastRenderedPageBreak/>
        <w:t>Item</w:t>
      </w:r>
      <w:r w:rsidRPr="00183280">
        <w:rPr>
          <w:b/>
          <w:color w:val="000000"/>
          <w:u w:val="single"/>
          <w:lang w:val="en-US"/>
        </w:rPr>
        <w:t xml:space="preserve"> </w:t>
      </w:r>
      <w:r>
        <w:rPr>
          <w:b/>
          <w:color w:val="000000"/>
          <w:u w:val="single"/>
          <w:lang w:val="en-US"/>
        </w:rPr>
        <w:t>No</w:t>
      </w:r>
      <w:r w:rsidRPr="00183280">
        <w:rPr>
          <w:b/>
          <w:color w:val="000000"/>
          <w:u w:val="single"/>
          <w:lang w:val="en-US"/>
        </w:rPr>
        <w:t xml:space="preserve">. </w:t>
      </w:r>
      <w:r w:rsidR="00E17779" w:rsidRPr="00183280">
        <w:rPr>
          <w:b/>
          <w:color w:val="000000"/>
          <w:u w:val="single"/>
          <w:lang w:val="en-US"/>
        </w:rPr>
        <w:t>6:</w:t>
      </w:r>
      <w:r w:rsidR="00E17779" w:rsidRPr="00183280">
        <w:rPr>
          <w:lang w:val="en-US"/>
        </w:rPr>
        <w:t xml:space="preserve"> </w:t>
      </w:r>
      <w:r w:rsidRPr="00183280">
        <w:rPr>
          <w:b/>
          <w:bCs/>
          <w:color w:val="000000" w:themeColor="text1"/>
          <w:lang w:val="en-US"/>
        </w:rPr>
        <w:t>On consideration of information of the CEO of the Company on indices of reliability level and quality of services provided to the Company subject to tariff regulation based on long-term regulation characteristics of the activity for 2019</w:t>
      </w:r>
      <w:r w:rsidR="00E17779" w:rsidRPr="00183280">
        <w:rPr>
          <w:b/>
          <w:color w:val="000000" w:themeColor="text1"/>
          <w:lang w:val="en-US"/>
        </w:rPr>
        <w:t>.</w:t>
      </w:r>
    </w:p>
    <w:p w14:paraId="58682589" w14:textId="0D7F9019" w:rsidR="00E17779" w:rsidRPr="0041755A" w:rsidRDefault="00DB3A06" w:rsidP="00E17779">
      <w:pPr>
        <w:tabs>
          <w:tab w:val="left" w:pos="426"/>
          <w:tab w:val="left" w:pos="1276"/>
        </w:tabs>
        <w:contextualSpacing/>
        <w:jc w:val="both"/>
        <w:rPr>
          <w:b/>
          <w:iCs/>
          <w:color w:val="000000"/>
          <w:u w:val="single"/>
          <w:lang w:val="en-US"/>
        </w:rPr>
      </w:pPr>
      <w:r w:rsidRPr="00C62228">
        <w:rPr>
          <w:b/>
          <w:iCs/>
          <w:color w:val="000000"/>
          <w:u w:val="single"/>
          <w:lang w:val="en-US"/>
        </w:rPr>
        <w:t>The following solution was offered</w:t>
      </w:r>
      <w:r w:rsidR="00E17779" w:rsidRPr="0041755A">
        <w:rPr>
          <w:b/>
          <w:iCs/>
          <w:color w:val="000000"/>
          <w:u w:val="single"/>
          <w:lang w:val="en-US"/>
        </w:rPr>
        <w:t>:</w:t>
      </w:r>
    </w:p>
    <w:p w14:paraId="5D334D59" w14:textId="4DE32E06" w:rsidR="00183280" w:rsidRPr="00183280" w:rsidRDefault="00183280" w:rsidP="00E17779">
      <w:pPr>
        <w:widowControl w:val="0"/>
        <w:jc w:val="both"/>
        <w:rPr>
          <w:i/>
          <w:color w:val="000000" w:themeColor="text1"/>
          <w:lang w:val="en-US"/>
        </w:rPr>
      </w:pPr>
      <w:r>
        <w:rPr>
          <w:i/>
          <w:color w:val="000000" w:themeColor="text1"/>
          <w:lang w:val="en-US"/>
        </w:rPr>
        <w:t>Take into</w:t>
      </w:r>
      <w:r w:rsidRPr="00183280">
        <w:rPr>
          <w:i/>
          <w:color w:val="000000" w:themeColor="text1"/>
          <w:lang w:val="en-US"/>
        </w:rPr>
        <w:t xml:space="preserve"> consideration </w:t>
      </w:r>
      <w:r>
        <w:rPr>
          <w:i/>
          <w:color w:val="000000" w:themeColor="text1"/>
          <w:lang w:val="en-US"/>
        </w:rPr>
        <w:t>the</w:t>
      </w:r>
      <w:r w:rsidRPr="00183280">
        <w:rPr>
          <w:i/>
          <w:color w:val="000000" w:themeColor="text1"/>
          <w:lang w:val="en-US"/>
        </w:rPr>
        <w:t xml:space="preserve"> information on indices of reliability level and quality of services provided to the Company subject to tariff regulation based on long-term regulation characteristics of the activity for 2019</w:t>
      </w:r>
      <w:r>
        <w:rPr>
          <w:i/>
          <w:color w:val="000000" w:themeColor="text1"/>
          <w:lang w:val="en-US"/>
        </w:rPr>
        <w:t xml:space="preserve"> (accounting period of tariff regulation) in accordance with the Appendix No.8 to the present resolution of the Company’s Board of Directors.</w:t>
      </w:r>
    </w:p>
    <w:p w14:paraId="15DDA0E5" w14:textId="77777777" w:rsidR="00DB3A06" w:rsidRPr="000010BD" w:rsidRDefault="00DB3A06" w:rsidP="00DB3A06">
      <w:pPr>
        <w:tabs>
          <w:tab w:val="left" w:pos="426"/>
          <w:tab w:val="left" w:pos="1276"/>
        </w:tabs>
        <w:contextualSpacing/>
        <w:jc w:val="both"/>
        <w:rPr>
          <w:b/>
        </w:rPr>
      </w:pPr>
      <w:proofErr w:type="spellStart"/>
      <w:r w:rsidRPr="005D2625">
        <w:rPr>
          <w:b/>
        </w:rPr>
        <w:t>The</w:t>
      </w:r>
      <w:proofErr w:type="spellEnd"/>
      <w:r w:rsidRPr="005D2625">
        <w:rPr>
          <w:b/>
        </w:rPr>
        <w:t xml:space="preserve"> </w:t>
      </w:r>
      <w:proofErr w:type="spellStart"/>
      <w:r w:rsidRPr="005D2625">
        <w:rPr>
          <w:b/>
        </w:rPr>
        <w:t>results</w:t>
      </w:r>
      <w:proofErr w:type="spellEnd"/>
      <w:r w:rsidRPr="005D2625">
        <w:rPr>
          <w:b/>
        </w:rPr>
        <w:t xml:space="preserve"> </w:t>
      </w:r>
      <w:proofErr w:type="spellStart"/>
      <w:r w:rsidRPr="005D2625">
        <w:rPr>
          <w:b/>
        </w:rPr>
        <w:t>of</w:t>
      </w:r>
      <w:proofErr w:type="spellEnd"/>
      <w:r w:rsidRPr="005D2625">
        <w:rPr>
          <w:b/>
        </w:rPr>
        <w:t xml:space="preserve"> </w:t>
      </w:r>
      <w:proofErr w:type="spellStart"/>
      <w:r w:rsidRPr="005D2625">
        <w:rPr>
          <w:b/>
        </w:rPr>
        <w:t>voting</w:t>
      </w:r>
      <w:proofErr w:type="spellEnd"/>
      <w:r w:rsidRPr="000010BD">
        <w:rPr>
          <w:b/>
        </w:rPr>
        <w:t>:</w:t>
      </w:r>
    </w:p>
    <w:tbl>
      <w:tblPr>
        <w:tblW w:w="10206" w:type="dxa"/>
        <w:tblLook w:val="0000" w:firstRow="0" w:lastRow="0" w:firstColumn="0" w:lastColumn="0" w:noHBand="0" w:noVBand="0"/>
      </w:tblPr>
      <w:tblGrid>
        <w:gridCol w:w="2076"/>
        <w:gridCol w:w="296"/>
        <w:gridCol w:w="2634"/>
        <w:gridCol w:w="2198"/>
        <w:gridCol w:w="485"/>
        <w:gridCol w:w="2517"/>
      </w:tblGrid>
      <w:tr w:rsidR="00DB3A06" w:rsidRPr="000010BD" w14:paraId="76267756" w14:textId="77777777" w:rsidTr="00296D9A">
        <w:tc>
          <w:tcPr>
            <w:tcW w:w="2076" w:type="dxa"/>
          </w:tcPr>
          <w:p w14:paraId="72723C0B" w14:textId="77777777" w:rsidR="00DB3A06" w:rsidRPr="000010BD" w:rsidRDefault="00DB3A06" w:rsidP="00296D9A">
            <w:pPr>
              <w:contextualSpacing/>
            </w:pPr>
            <w:proofErr w:type="spellStart"/>
            <w:r w:rsidRPr="00B37D4E">
              <w:rPr>
                <w:lang w:val="en-US"/>
              </w:rPr>
              <w:t>Gavrilov</w:t>
            </w:r>
            <w:proofErr w:type="spellEnd"/>
            <w:r w:rsidRPr="00B37D4E">
              <w:rPr>
                <w:lang w:val="en-US"/>
              </w:rPr>
              <w:t xml:space="preserve"> A.I.</w:t>
            </w:r>
          </w:p>
        </w:tc>
        <w:tc>
          <w:tcPr>
            <w:tcW w:w="296" w:type="dxa"/>
          </w:tcPr>
          <w:p w14:paraId="23765D72" w14:textId="77777777" w:rsidR="00DB3A06" w:rsidRPr="000010BD" w:rsidRDefault="00DB3A06" w:rsidP="00296D9A">
            <w:pPr>
              <w:contextualSpacing/>
            </w:pPr>
            <w:r w:rsidRPr="00B37D4E">
              <w:rPr>
                <w:lang w:val="en-US"/>
              </w:rPr>
              <w:t>-</w:t>
            </w:r>
          </w:p>
        </w:tc>
        <w:tc>
          <w:tcPr>
            <w:tcW w:w="2634" w:type="dxa"/>
          </w:tcPr>
          <w:p w14:paraId="0EEBA42D" w14:textId="77777777" w:rsidR="00DB3A06" w:rsidRPr="000010BD" w:rsidRDefault="00DB3A06" w:rsidP="00296D9A">
            <w:pPr>
              <w:contextualSpacing/>
              <w:rPr>
                <w:b/>
              </w:rPr>
            </w:pPr>
            <w:r w:rsidRPr="00B37D4E">
              <w:rPr>
                <w:b/>
                <w:lang w:val="en-US"/>
              </w:rPr>
              <w:t>“FOR”</w:t>
            </w:r>
          </w:p>
        </w:tc>
        <w:tc>
          <w:tcPr>
            <w:tcW w:w="2198" w:type="dxa"/>
          </w:tcPr>
          <w:p w14:paraId="010609F3" w14:textId="77777777" w:rsidR="00DB3A06" w:rsidRPr="000010BD" w:rsidRDefault="00DB3A06" w:rsidP="00296D9A">
            <w:pPr>
              <w:contextualSpacing/>
            </w:pPr>
            <w:r w:rsidRPr="00B37D4E">
              <w:rPr>
                <w:lang w:val="en-US"/>
              </w:rPr>
              <w:t>Medvedev</w:t>
            </w:r>
            <w:r w:rsidRPr="00B37D4E">
              <w:t xml:space="preserve"> М.</w:t>
            </w:r>
            <w:r w:rsidRPr="00B37D4E">
              <w:rPr>
                <w:lang w:val="en-US"/>
              </w:rPr>
              <w:t>V</w:t>
            </w:r>
            <w:r w:rsidRPr="00B37D4E">
              <w:t>.</w:t>
            </w:r>
          </w:p>
        </w:tc>
        <w:tc>
          <w:tcPr>
            <w:tcW w:w="485" w:type="dxa"/>
          </w:tcPr>
          <w:p w14:paraId="5FB85A36" w14:textId="77777777" w:rsidR="00DB3A06" w:rsidRPr="000010BD" w:rsidRDefault="00DB3A06" w:rsidP="00296D9A">
            <w:pPr>
              <w:contextualSpacing/>
            </w:pPr>
            <w:r w:rsidRPr="00B37D4E">
              <w:t>-</w:t>
            </w:r>
          </w:p>
        </w:tc>
        <w:tc>
          <w:tcPr>
            <w:tcW w:w="2517" w:type="dxa"/>
          </w:tcPr>
          <w:p w14:paraId="3E69A688" w14:textId="77777777" w:rsidR="00DB3A06" w:rsidRPr="000010BD" w:rsidRDefault="00DB3A06" w:rsidP="00296D9A">
            <w:pPr>
              <w:contextualSpacing/>
              <w:rPr>
                <w:b/>
              </w:rPr>
            </w:pPr>
            <w:r w:rsidRPr="00B37D4E">
              <w:rPr>
                <w:b/>
                <w:lang w:val="en-US"/>
              </w:rPr>
              <w:t>“FOR”</w:t>
            </w:r>
          </w:p>
        </w:tc>
      </w:tr>
      <w:tr w:rsidR="00DB3A06" w:rsidRPr="000010BD" w14:paraId="5AB7B2DB" w14:textId="77777777" w:rsidTr="00296D9A">
        <w:tc>
          <w:tcPr>
            <w:tcW w:w="2076" w:type="dxa"/>
          </w:tcPr>
          <w:p w14:paraId="3CBD0678" w14:textId="77777777" w:rsidR="00DB3A06" w:rsidRPr="000010BD" w:rsidRDefault="00DB3A06" w:rsidP="00296D9A">
            <w:pPr>
              <w:contextualSpacing/>
            </w:pPr>
            <w:proofErr w:type="spellStart"/>
            <w:r>
              <w:rPr>
                <w:spacing w:val="-2"/>
                <w:lang w:val="en-US"/>
              </w:rPr>
              <w:t>Alyushenko</w:t>
            </w:r>
            <w:proofErr w:type="spellEnd"/>
            <w:r>
              <w:rPr>
                <w:spacing w:val="-2"/>
                <w:lang w:val="en-US"/>
              </w:rPr>
              <w:t xml:space="preserve"> I.D.</w:t>
            </w:r>
          </w:p>
        </w:tc>
        <w:tc>
          <w:tcPr>
            <w:tcW w:w="296" w:type="dxa"/>
          </w:tcPr>
          <w:p w14:paraId="3AADF68C" w14:textId="77777777" w:rsidR="00DB3A06" w:rsidRPr="000010BD" w:rsidRDefault="00DB3A06" w:rsidP="00296D9A">
            <w:pPr>
              <w:contextualSpacing/>
            </w:pPr>
            <w:r w:rsidRPr="000010BD">
              <w:t>-</w:t>
            </w:r>
          </w:p>
        </w:tc>
        <w:tc>
          <w:tcPr>
            <w:tcW w:w="2634" w:type="dxa"/>
          </w:tcPr>
          <w:p w14:paraId="3ED8213E" w14:textId="77777777" w:rsidR="00DB3A06" w:rsidRPr="000010BD" w:rsidRDefault="00DB3A06" w:rsidP="00296D9A">
            <w:pPr>
              <w:contextualSpacing/>
              <w:rPr>
                <w:b/>
              </w:rPr>
            </w:pPr>
            <w:r>
              <w:rPr>
                <w:b/>
                <w:lang w:val="en-US"/>
              </w:rPr>
              <w:t>“FOR”</w:t>
            </w:r>
          </w:p>
        </w:tc>
        <w:tc>
          <w:tcPr>
            <w:tcW w:w="2198" w:type="dxa"/>
          </w:tcPr>
          <w:p w14:paraId="04800CD6" w14:textId="77777777" w:rsidR="00DB3A06" w:rsidRPr="000010BD" w:rsidRDefault="00DB3A06" w:rsidP="00296D9A">
            <w:pPr>
              <w:contextualSpacing/>
            </w:pPr>
            <w:proofErr w:type="spellStart"/>
            <w:r w:rsidRPr="00B37D4E">
              <w:rPr>
                <w:lang w:val="en-US"/>
              </w:rPr>
              <w:t>Sergeev</w:t>
            </w:r>
            <w:proofErr w:type="spellEnd"/>
            <w:r w:rsidRPr="00B37D4E">
              <w:rPr>
                <w:lang w:val="en-US"/>
              </w:rPr>
              <w:t xml:space="preserve"> </w:t>
            </w:r>
            <w:r>
              <w:rPr>
                <w:lang w:val="en-US"/>
              </w:rPr>
              <w:t>S</w:t>
            </w:r>
            <w:r w:rsidRPr="00B37D4E">
              <w:rPr>
                <w:lang w:val="en-US"/>
              </w:rPr>
              <w:t>.</w:t>
            </w:r>
            <w:r>
              <w:rPr>
                <w:lang w:val="en-US"/>
              </w:rPr>
              <w:t>V</w:t>
            </w:r>
            <w:r w:rsidRPr="00B37D4E">
              <w:rPr>
                <w:lang w:val="en-US"/>
              </w:rPr>
              <w:t>.</w:t>
            </w:r>
          </w:p>
        </w:tc>
        <w:tc>
          <w:tcPr>
            <w:tcW w:w="485" w:type="dxa"/>
          </w:tcPr>
          <w:p w14:paraId="3F7921E5" w14:textId="77777777" w:rsidR="00DB3A06" w:rsidRPr="000010BD" w:rsidRDefault="00DB3A06" w:rsidP="00296D9A">
            <w:pPr>
              <w:contextualSpacing/>
            </w:pPr>
            <w:r w:rsidRPr="00B37D4E">
              <w:rPr>
                <w:lang w:val="en-US"/>
              </w:rPr>
              <w:t>-</w:t>
            </w:r>
          </w:p>
        </w:tc>
        <w:tc>
          <w:tcPr>
            <w:tcW w:w="2517" w:type="dxa"/>
          </w:tcPr>
          <w:p w14:paraId="251611DB" w14:textId="77777777" w:rsidR="00DB3A06" w:rsidRPr="000010BD" w:rsidRDefault="00DB3A06" w:rsidP="00296D9A">
            <w:pPr>
              <w:contextualSpacing/>
              <w:rPr>
                <w:b/>
              </w:rPr>
            </w:pPr>
            <w:r w:rsidRPr="00B37D4E">
              <w:rPr>
                <w:b/>
                <w:lang w:val="en-US"/>
              </w:rPr>
              <w:t>“FOR”</w:t>
            </w:r>
          </w:p>
        </w:tc>
      </w:tr>
      <w:tr w:rsidR="00DB3A06" w:rsidRPr="000010BD" w14:paraId="1BB49744" w14:textId="77777777" w:rsidTr="00296D9A">
        <w:tc>
          <w:tcPr>
            <w:tcW w:w="2076" w:type="dxa"/>
          </w:tcPr>
          <w:p w14:paraId="54557385" w14:textId="77777777" w:rsidR="00DB3A06" w:rsidRPr="000010BD" w:rsidRDefault="00DB3A06" w:rsidP="00296D9A">
            <w:pPr>
              <w:contextualSpacing/>
            </w:pPr>
            <w:proofErr w:type="spellStart"/>
            <w:r>
              <w:rPr>
                <w:lang w:val="en-US"/>
              </w:rPr>
              <w:t>Varseev</w:t>
            </w:r>
            <w:proofErr w:type="spellEnd"/>
            <w:r>
              <w:rPr>
                <w:lang w:val="en-US"/>
              </w:rPr>
              <w:t xml:space="preserve"> V.V.</w:t>
            </w:r>
          </w:p>
        </w:tc>
        <w:tc>
          <w:tcPr>
            <w:tcW w:w="296" w:type="dxa"/>
          </w:tcPr>
          <w:p w14:paraId="6D3D87BC" w14:textId="77777777" w:rsidR="00DB3A06" w:rsidRPr="000010BD" w:rsidRDefault="00DB3A06" w:rsidP="00296D9A">
            <w:pPr>
              <w:contextualSpacing/>
            </w:pPr>
            <w:r w:rsidRPr="000010BD">
              <w:t>-</w:t>
            </w:r>
          </w:p>
        </w:tc>
        <w:tc>
          <w:tcPr>
            <w:tcW w:w="2634" w:type="dxa"/>
          </w:tcPr>
          <w:p w14:paraId="6C8D3001" w14:textId="77777777" w:rsidR="00DB3A06" w:rsidRPr="000010BD" w:rsidRDefault="00DB3A06" w:rsidP="00296D9A">
            <w:pPr>
              <w:contextualSpacing/>
              <w:rPr>
                <w:b/>
              </w:rPr>
            </w:pPr>
            <w:r>
              <w:rPr>
                <w:b/>
                <w:lang w:val="en-US"/>
              </w:rPr>
              <w:t>“FOR”</w:t>
            </w:r>
          </w:p>
        </w:tc>
        <w:tc>
          <w:tcPr>
            <w:tcW w:w="2198" w:type="dxa"/>
          </w:tcPr>
          <w:p w14:paraId="7F77882D" w14:textId="77777777" w:rsidR="00DB3A06" w:rsidRPr="000010BD" w:rsidRDefault="00DB3A06" w:rsidP="00296D9A">
            <w:pPr>
              <w:contextualSpacing/>
            </w:pPr>
            <w:r>
              <w:rPr>
                <w:lang w:val="en-US"/>
              </w:rPr>
              <w:t>Terekhov I.A.</w:t>
            </w:r>
          </w:p>
        </w:tc>
        <w:tc>
          <w:tcPr>
            <w:tcW w:w="485" w:type="dxa"/>
          </w:tcPr>
          <w:p w14:paraId="27B02341" w14:textId="77777777" w:rsidR="00DB3A06" w:rsidRPr="000010BD" w:rsidRDefault="00DB3A06" w:rsidP="00296D9A">
            <w:pPr>
              <w:contextualSpacing/>
            </w:pPr>
            <w:r w:rsidRPr="00B37D4E">
              <w:rPr>
                <w:lang w:val="en-US"/>
              </w:rPr>
              <w:t>-</w:t>
            </w:r>
          </w:p>
        </w:tc>
        <w:tc>
          <w:tcPr>
            <w:tcW w:w="2517" w:type="dxa"/>
          </w:tcPr>
          <w:p w14:paraId="2B4546A9" w14:textId="77777777" w:rsidR="00DB3A06" w:rsidRPr="000010BD" w:rsidRDefault="00DB3A06" w:rsidP="00296D9A">
            <w:pPr>
              <w:contextualSpacing/>
              <w:rPr>
                <w:b/>
              </w:rPr>
            </w:pPr>
            <w:r w:rsidRPr="00B37D4E">
              <w:rPr>
                <w:b/>
                <w:lang w:val="en-US"/>
              </w:rPr>
              <w:t>“FOR”</w:t>
            </w:r>
          </w:p>
        </w:tc>
      </w:tr>
      <w:tr w:rsidR="00DB3A06" w:rsidRPr="000010BD" w14:paraId="0B69A068" w14:textId="77777777" w:rsidTr="00296D9A">
        <w:tc>
          <w:tcPr>
            <w:tcW w:w="2076" w:type="dxa"/>
          </w:tcPr>
          <w:p w14:paraId="7A1BC552" w14:textId="77777777" w:rsidR="00DB3A06" w:rsidRPr="000010BD" w:rsidRDefault="00DB3A06" w:rsidP="00296D9A">
            <w:pPr>
              <w:contextualSpacing/>
            </w:pPr>
            <w:proofErr w:type="spellStart"/>
            <w:r w:rsidRPr="00207A43">
              <w:t>Varvarin</w:t>
            </w:r>
            <w:proofErr w:type="spellEnd"/>
            <w:r w:rsidRPr="00207A43">
              <w:t xml:space="preserve"> A.V.</w:t>
            </w:r>
          </w:p>
        </w:tc>
        <w:tc>
          <w:tcPr>
            <w:tcW w:w="296" w:type="dxa"/>
          </w:tcPr>
          <w:p w14:paraId="166DCEC8" w14:textId="77777777" w:rsidR="00DB3A06" w:rsidRPr="000010BD" w:rsidRDefault="00DB3A06" w:rsidP="00296D9A">
            <w:pPr>
              <w:contextualSpacing/>
            </w:pPr>
            <w:r w:rsidRPr="000010BD">
              <w:t>-</w:t>
            </w:r>
          </w:p>
        </w:tc>
        <w:tc>
          <w:tcPr>
            <w:tcW w:w="2634" w:type="dxa"/>
          </w:tcPr>
          <w:p w14:paraId="0DA28907" w14:textId="77777777" w:rsidR="00DB3A06" w:rsidRPr="000010BD" w:rsidRDefault="00DB3A06" w:rsidP="00296D9A">
            <w:pPr>
              <w:contextualSpacing/>
              <w:rPr>
                <w:b/>
              </w:rPr>
            </w:pPr>
            <w:r>
              <w:rPr>
                <w:b/>
                <w:lang w:val="en-US"/>
              </w:rPr>
              <w:t>“FOR”</w:t>
            </w:r>
          </w:p>
        </w:tc>
        <w:tc>
          <w:tcPr>
            <w:tcW w:w="2198" w:type="dxa"/>
          </w:tcPr>
          <w:p w14:paraId="2F6F9820" w14:textId="77777777" w:rsidR="00DB3A06" w:rsidRPr="000010BD" w:rsidRDefault="00DB3A06" w:rsidP="00296D9A">
            <w:pPr>
              <w:contextualSpacing/>
            </w:pPr>
            <w:proofErr w:type="spellStart"/>
            <w:r w:rsidRPr="00B37D4E">
              <w:rPr>
                <w:lang w:val="en-US"/>
              </w:rPr>
              <w:t>Shagina</w:t>
            </w:r>
            <w:proofErr w:type="spellEnd"/>
            <w:r w:rsidRPr="00B37D4E">
              <w:rPr>
                <w:lang w:val="en-US"/>
              </w:rPr>
              <w:t xml:space="preserve"> I.</w:t>
            </w:r>
            <w:r w:rsidRPr="00B37D4E">
              <w:t>А</w:t>
            </w:r>
            <w:r w:rsidRPr="00B37D4E">
              <w:rPr>
                <w:lang w:val="en-US"/>
              </w:rPr>
              <w:t>.</w:t>
            </w:r>
          </w:p>
        </w:tc>
        <w:tc>
          <w:tcPr>
            <w:tcW w:w="485" w:type="dxa"/>
          </w:tcPr>
          <w:p w14:paraId="672BE182" w14:textId="77777777" w:rsidR="00DB3A06" w:rsidRPr="000010BD" w:rsidRDefault="00DB3A06" w:rsidP="00296D9A">
            <w:pPr>
              <w:contextualSpacing/>
            </w:pPr>
            <w:r w:rsidRPr="00B37D4E">
              <w:rPr>
                <w:lang w:val="en-US"/>
              </w:rPr>
              <w:t>-</w:t>
            </w:r>
          </w:p>
        </w:tc>
        <w:tc>
          <w:tcPr>
            <w:tcW w:w="2517" w:type="dxa"/>
          </w:tcPr>
          <w:p w14:paraId="197728EC" w14:textId="77777777" w:rsidR="00DB3A06" w:rsidRPr="000010BD" w:rsidRDefault="00DB3A06" w:rsidP="00296D9A">
            <w:pPr>
              <w:contextualSpacing/>
              <w:rPr>
                <w:b/>
              </w:rPr>
            </w:pPr>
            <w:r w:rsidRPr="00B37D4E">
              <w:rPr>
                <w:b/>
                <w:lang w:val="en-US"/>
              </w:rPr>
              <w:t>“FOR”</w:t>
            </w:r>
          </w:p>
        </w:tc>
      </w:tr>
      <w:tr w:rsidR="00DB3A06" w:rsidRPr="0088778C" w14:paraId="50AF6906" w14:textId="77777777" w:rsidTr="00296D9A">
        <w:trPr>
          <w:trHeight w:val="149"/>
        </w:trPr>
        <w:tc>
          <w:tcPr>
            <w:tcW w:w="2076" w:type="dxa"/>
          </w:tcPr>
          <w:p w14:paraId="6E3B71DF" w14:textId="77777777" w:rsidR="00DB3A06" w:rsidRPr="0088778C" w:rsidRDefault="00DB3A06" w:rsidP="00296D9A">
            <w:pPr>
              <w:contextualSpacing/>
            </w:pPr>
            <w:proofErr w:type="spellStart"/>
            <w:r w:rsidRPr="00A8511B">
              <w:rPr>
                <w:spacing w:val="-2"/>
                <w:lang w:val="en-US"/>
              </w:rPr>
              <w:t>Guryanov</w:t>
            </w:r>
            <w:proofErr w:type="spellEnd"/>
            <w:r w:rsidRPr="00A8511B">
              <w:rPr>
                <w:spacing w:val="-2"/>
                <w:lang w:val="en-US"/>
              </w:rPr>
              <w:t xml:space="preserve"> D.L</w:t>
            </w:r>
            <w:r>
              <w:t>.</w:t>
            </w:r>
          </w:p>
        </w:tc>
        <w:tc>
          <w:tcPr>
            <w:tcW w:w="296" w:type="dxa"/>
          </w:tcPr>
          <w:p w14:paraId="798C6BC6" w14:textId="77777777" w:rsidR="00DB3A06" w:rsidRPr="0088778C" w:rsidRDefault="00DB3A06" w:rsidP="00296D9A">
            <w:pPr>
              <w:contextualSpacing/>
            </w:pPr>
            <w:r w:rsidRPr="000010BD">
              <w:t>-</w:t>
            </w:r>
          </w:p>
        </w:tc>
        <w:tc>
          <w:tcPr>
            <w:tcW w:w="2634" w:type="dxa"/>
          </w:tcPr>
          <w:p w14:paraId="1B0F7D33" w14:textId="77777777" w:rsidR="00DB3A06" w:rsidRPr="0088778C" w:rsidRDefault="00DB3A06" w:rsidP="00296D9A">
            <w:pPr>
              <w:contextualSpacing/>
              <w:rPr>
                <w:b/>
              </w:rPr>
            </w:pPr>
            <w:r>
              <w:rPr>
                <w:b/>
                <w:lang w:val="en-US"/>
              </w:rPr>
              <w:t>“FOR”</w:t>
            </w:r>
          </w:p>
        </w:tc>
        <w:tc>
          <w:tcPr>
            <w:tcW w:w="2198" w:type="dxa"/>
          </w:tcPr>
          <w:p w14:paraId="3C42C127" w14:textId="77777777" w:rsidR="00DB3A06" w:rsidRPr="0088778C" w:rsidRDefault="00DB3A06" w:rsidP="00296D9A">
            <w:pPr>
              <w:contextualSpacing/>
            </w:pPr>
            <w:proofErr w:type="spellStart"/>
            <w:r w:rsidRPr="00B37D4E">
              <w:rPr>
                <w:lang w:val="en-US"/>
              </w:rPr>
              <w:t>Yavorskiy</w:t>
            </w:r>
            <w:proofErr w:type="spellEnd"/>
            <w:r w:rsidRPr="00B37D4E">
              <w:t xml:space="preserve"> </w:t>
            </w:r>
            <w:r w:rsidRPr="00B37D4E">
              <w:rPr>
                <w:lang w:val="en-US"/>
              </w:rPr>
              <w:t>V</w:t>
            </w:r>
            <w:r w:rsidRPr="00B37D4E">
              <w:t>.К.</w:t>
            </w:r>
          </w:p>
        </w:tc>
        <w:tc>
          <w:tcPr>
            <w:tcW w:w="485" w:type="dxa"/>
          </w:tcPr>
          <w:p w14:paraId="67F8D4C6" w14:textId="77777777" w:rsidR="00DB3A06" w:rsidRPr="0088778C" w:rsidRDefault="00DB3A06" w:rsidP="00296D9A">
            <w:pPr>
              <w:contextualSpacing/>
            </w:pPr>
            <w:r w:rsidRPr="00B37D4E">
              <w:t>-</w:t>
            </w:r>
          </w:p>
        </w:tc>
        <w:tc>
          <w:tcPr>
            <w:tcW w:w="2517" w:type="dxa"/>
          </w:tcPr>
          <w:p w14:paraId="5007A771" w14:textId="77777777" w:rsidR="00DB3A06" w:rsidRPr="0088778C" w:rsidRDefault="00DB3A06" w:rsidP="00296D9A">
            <w:pPr>
              <w:contextualSpacing/>
              <w:rPr>
                <w:b/>
              </w:rPr>
            </w:pPr>
            <w:r w:rsidRPr="00B37D4E">
              <w:rPr>
                <w:b/>
                <w:lang w:val="en-US"/>
              </w:rPr>
              <w:t>“FOR”</w:t>
            </w:r>
          </w:p>
        </w:tc>
      </w:tr>
      <w:tr w:rsidR="00DB3A06" w:rsidRPr="0088778C" w14:paraId="0F371943" w14:textId="77777777" w:rsidTr="00296D9A">
        <w:trPr>
          <w:trHeight w:val="149"/>
        </w:trPr>
        <w:tc>
          <w:tcPr>
            <w:tcW w:w="2076" w:type="dxa"/>
          </w:tcPr>
          <w:p w14:paraId="745CF640" w14:textId="77777777" w:rsidR="00DB3A06" w:rsidRPr="0088778C" w:rsidRDefault="00DB3A06" w:rsidP="00296D9A">
            <w:pPr>
              <w:contextualSpacing/>
            </w:pPr>
            <w:proofErr w:type="spellStart"/>
            <w:r>
              <w:rPr>
                <w:lang w:val="en-US"/>
              </w:rPr>
              <w:t>Logatkin</w:t>
            </w:r>
            <w:proofErr w:type="spellEnd"/>
            <w:r>
              <w:rPr>
                <w:lang w:val="en-US"/>
              </w:rPr>
              <w:t xml:space="preserve"> A</w:t>
            </w:r>
            <w:r w:rsidRPr="00B37D4E">
              <w:rPr>
                <w:lang w:val="en-US"/>
              </w:rPr>
              <w:t>.V</w:t>
            </w:r>
            <w:r w:rsidRPr="00B37D4E">
              <w:t>.</w:t>
            </w:r>
          </w:p>
        </w:tc>
        <w:tc>
          <w:tcPr>
            <w:tcW w:w="296" w:type="dxa"/>
          </w:tcPr>
          <w:p w14:paraId="2D5FE4BF" w14:textId="77777777" w:rsidR="00DB3A06" w:rsidRPr="0088778C" w:rsidRDefault="00DB3A06" w:rsidP="00296D9A">
            <w:pPr>
              <w:contextualSpacing/>
            </w:pPr>
            <w:r w:rsidRPr="00B37D4E">
              <w:t>-</w:t>
            </w:r>
          </w:p>
        </w:tc>
        <w:tc>
          <w:tcPr>
            <w:tcW w:w="2634" w:type="dxa"/>
          </w:tcPr>
          <w:p w14:paraId="52D731A7" w14:textId="77777777" w:rsidR="00DB3A06" w:rsidRPr="0088778C" w:rsidRDefault="00DB3A06" w:rsidP="00296D9A">
            <w:pPr>
              <w:contextualSpacing/>
              <w:rPr>
                <w:b/>
              </w:rPr>
            </w:pPr>
            <w:r w:rsidRPr="00B37D4E">
              <w:rPr>
                <w:b/>
                <w:lang w:val="en-US"/>
              </w:rPr>
              <w:t>“FOR”</w:t>
            </w:r>
          </w:p>
        </w:tc>
        <w:tc>
          <w:tcPr>
            <w:tcW w:w="2198" w:type="dxa"/>
          </w:tcPr>
          <w:p w14:paraId="2498AB56" w14:textId="77777777" w:rsidR="00DB3A06" w:rsidRPr="0088778C" w:rsidRDefault="00DB3A06" w:rsidP="00296D9A">
            <w:pPr>
              <w:contextualSpacing/>
            </w:pPr>
          </w:p>
        </w:tc>
        <w:tc>
          <w:tcPr>
            <w:tcW w:w="485" w:type="dxa"/>
          </w:tcPr>
          <w:p w14:paraId="0FF1C9A7" w14:textId="77777777" w:rsidR="00DB3A06" w:rsidRPr="0088778C" w:rsidRDefault="00DB3A06" w:rsidP="00296D9A">
            <w:pPr>
              <w:contextualSpacing/>
            </w:pPr>
          </w:p>
        </w:tc>
        <w:tc>
          <w:tcPr>
            <w:tcW w:w="2517" w:type="dxa"/>
          </w:tcPr>
          <w:p w14:paraId="49D1C31D" w14:textId="77777777" w:rsidR="00DB3A06" w:rsidRPr="0088778C" w:rsidRDefault="00DB3A06" w:rsidP="00296D9A">
            <w:pPr>
              <w:contextualSpacing/>
              <w:rPr>
                <w:b/>
              </w:rPr>
            </w:pPr>
          </w:p>
        </w:tc>
      </w:tr>
    </w:tbl>
    <w:p w14:paraId="4FD0DE21" w14:textId="4E53C5FA" w:rsidR="00DB3A06" w:rsidRPr="00207A43" w:rsidRDefault="00DB3A06" w:rsidP="00DB3A06">
      <w:pPr>
        <w:pStyle w:val="a4"/>
        <w:widowControl w:val="0"/>
        <w:rPr>
          <w:b/>
          <w:color w:val="000000"/>
          <w:sz w:val="24"/>
          <w:lang w:val="en-US"/>
        </w:rPr>
      </w:pPr>
      <w:r w:rsidRPr="006766A8">
        <w:rPr>
          <w:sz w:val="24"/>
          <w:szCs w:val="22"/>
          <w:lang w:val="en-US"/>
        </w:rPr>
        <w:t xml:space="preserve">Thus, regarding the </w:t>
      </w:r>
      <w:r>
        <w:rPr>
          <w:sz w:val="24"/>
          <w:szCs w:val="22"/>
          <w:lang w:val="en-US"/>
        </w:rPr>
        <w:t>sixth</w:t>
      </w:r>
      <w:r w:rsidRPr="006766A8">
        <w:rPr>
          <w:sz w:val="24"/>
          <w:szCs w:val="22"/>
          <w:lang w:val="en-US"/>
        </w:rPr>
        <w:t xml:space="preserve"> Agenda Item of the meeting, the resolution </w:t>
      </w:r>
      <w:r w:rsidRPr="006766A8">
        <w:rPr>
          <w:b/>
          <w:sz w:val="24"/>
          <w:szCs w:val="22"/>
          <w:lang w:val="en-US"/>
        </w:rPr>
        <w:t>was adopted unanimously</w:t>
      </w:r>
      <w:r w:rsidRPr="006766A8">
        <w:rPr>
          <w:sz w:val="24"/>
          <w:szCs w:val="22"/>
          <w:lang w:val="en-US"/>
        </w:rPr>
        <w:t xml:space="preserve"> by the Board of Directors participating in the meeting</w:t>
      </w:r>
      <w:r>
        <w:rPr>
          <w:sz w:val="24"/>
          <w:szCs w:val="22"/>
          <w:lang w:val="en-US"/>
        </w:rPr>
        <w:t>.</w:t>
      </w:r>
    </w:p>
    <w:p w14:paraId="5DFF38D8" w14:textId="77777777" w:rsidR="00E17779" w:rsidRPr="00DB3A06" w:rsidRDefault="00E17779" w:rsidP="00442429">
      <w:pPr>
        <w:pStyle w:val="a4"/>
        <w:widowControl w:val="0"/>
        <w:rPr>
          <w:b/>
          <w:color w:val="000000"/>
          <w:sz w:val="24"/>
          <w:lang w:val="en-US"/>
        </w:rPr>
      </w:pPr>
    </w:p>
    <w:p w14:paraId="2334AF68" w14:textId="77777777" w:rsidR="00E17779" w:rsidRPr="00DB3A06" w:rsidRDefault="00E17779" w:rsidP="00442429">
      <w:pPr>
        <w:pStyle w:val="a4"/>
        <w:widowControl w:val="0"/>
        <w:rPr>
          <w:b/>
          <w:color w:val="000000"/>
          <w:sz w:val="24"/>
          <w:lang w:val="en-US"/>
        </w:rPr>
      </w:pPr>
    </w:p>
    <w:p w14:paraId="2159940A" w14:textId="77777777" w:rsidR="00DB3A06" w:rsidRPr="00C62228" w:rsidRDefault="00DB3A06" w:rsidP="00DB3A06">
      <w:pPr>
        <w:widowControl w:val="0"/>
        <w:shd w:val="clear" w:color="auto" w:fill="FFFFFF"/>
        <w:jc w:val="both"/>
        <w:rPr>
          <w:b/>
          <w:lang w:val="en-US"/>
        </w:rPr>
      </w:pPr>
      <w:r w:rsidRPr="00C62228">
        <w:rPr>
          <w:b/>
          <w:lang w:val="en-US"/>
        </w:rPr>
        <w:t>Chairman of the Board of Directors</w:t>
      </w:r>
      <w:r w:rsidRPr="00C62228">
        <w:rPr>
          <w:b/>
          <w:lang w:val="en-US"/>
        </w:rPr>
        <w:tab/>
      </w:r>
      <w:r w:rsidRPr="00C62228">
        <w:rPr>
          <w:b/>
          <w:lang w:val="en-US"/>
        </w:rPr>
        <w:tab/>
        <w:t xml:space="preserve"> </w:t>
      </w:r>
      <w:r w:rsidRPr="00C62228">
        <w:rPr>
          <w:b/>
          <w:lang w:val="en-US"/>
        </w:rPr>
        <w:tab/>
        <w:t xml:space="preserve">        </w:t>
      </w:r>
      <w:r w:rsidRPr="00C62228">
        <w:rPr>
          <w:b/>
          <w:lang w:val="en-US"/>
        </w:rPr>
        <w:tab/>
        <w:t xml:space="preserve">        </w:t>
      </w:r>
      <w:r w:rsidRPr="00C62228">
        <w:rPr>
          <w:b/>
        </w:rPr>
        <w:t>А</w:t>
      </w:r>
      <w:r w:rsidRPr="00C62228">
        <w:rPr>
          <w:b/>
          <w:lang w:val="en-US"/>
        </w:rPr>
        <w:t xml:space="preserve">.I. </w:t>
      </w:r>
      <w:proofErr w:type="spellStart"/>
      <w:r w:rsidRPr="00C62228">
        <w:rPr>
          <w:b/>
          <w:lang w:val="en-US"/>
        </w:rPr>
        <w:t>Gavrilov</w:t>
      </w:r>
      <w:proofErr w:type="spellEnd"/>
    </w:p>
    <w:p w14:paraId="0491104A" w14:textId="77777777" w:rsidR="00DB3A06" w:rsidRPr="00C62228" w:rsidRDefault="00DB3A06" w:rsidP="00DB3A06">
      <w:pPr>
        <w:widowControl w:val="0"/>
        <w:shd w:val="clear" w:color="auto" w:fill="FFFFFF"/>
        <w:jc w:val="both"/>
        <w:rPr>
          <w:b/>
          <w:lang w:val="en-US"/>
        </w:rPr>
      </w:pPr>
    </w:p>
    <w:p w14:paraId="4C2A9364" w14:textId="77777777" w:rsidR="00DB3A06" w:rsidRPr="00C62228" w:rsidRDefault="00DB3A06" w:rsidP="00DB3A06">
      <w:pPr>
        <w:widowControl w:val="0"/>
        <w:shd w:val="clear" w:color="auto" w:fill="FFFFFF"/>
        <w:jc w:val="both"/>
        <w:rPr>
          <w:b/>
          <w:lang w:val="en-US"/>
        </w:rPr>
      </w:pPr>
    </w:p>
    <w:p w14:paraId="18653920" w14:textId="77777777" w:rsidR="00DB3A06" w:rsidRPr="008A292B" w:rsidRDefault="00DB3A06" w:rsidP="00DB3A06">
      <w:pPr>
        <w:pStyle w:val="a4"/>
        <w:widowControl w:val="0"/>
        <w:rPr>
          <w:b/>
          <w:sz w:val="24"/>
        </w:rPr>
      </w:pPr>
      <w:r w:rsidRPr="00C62228">
        <w:rPr>
          <w:b/>
          <w:sz w:val="24"/>
          <w:lang w:val="en-US"/>
        </w:rPr>
        <w:t>Corporate Secretary</w:t>
      </w:r>
      <w:r w:rsidRPr="00C62228">
        <w:rPr>
          <w:b/>
          <w:sz w:val="24"/>
          <w:lang w:val="en-US"/>
        </w:rPr>
        <w:tab/>
      </w:r>
      <w:r w:rsidRPr="00C62228">
        <w:rPr>
          <w:b/>
          <w:sz w:val="24"/>
          <w:lang w:val="en-US"/>
        </w:rPr>
        <w:tab/>
      </w:r>
      <w:r>
        <w:rPr>
          <w:b/>
          <w:sz w:val="24"/>
          <w:lang w:val="en-US"/>
        </w:rPr>
        <w:t xml:space="preserve">                                                                    </w:t>
      </w:r>
      <w:r w:rsidRPr="00C62228">
        <w:rPr>
          <w:b/>
          <w:sz w:val="24"/>
          <w:lang w:val="en-US"/>
        </w:rPr>
        <w:t xml:space="preserve">O.V. </w:t>
      </w:r>
      <w:proofErr w:type="spellStart"/>
      <w:r w:rsidRPr="00C62228">
        <w:rPr>
          <w:b/>
          <w:sz w:val="24"/>
          <w:lang w:val="en-US"/>
        </w:rPr>
        <w:t>Russu</w:t>
      </w:r>
      <w:proofErr w:type="spellEnd"/>
    </w:p>
    <w:p w14:paraId="11780851" w14:textId="79B14965" w:rsidR="005942C3" w:rsidRPr="008A292B" w:rsidRDefault="005942C3" w:rsidP="00DB3A06">
      <w:pPr>
        <w:pStyle w:val="a4"/>
        <w:widowControl w:val="0"/>
        <w:rPr>
          <w:b/>
          <w:sz w:val="24"/>
        </w:rPr>
      </w:pPr>
    </w:p>
    <w:sectPr w:rsidR="005942C3" w:rsidRPr="008A292B" w:rsidSect="00862E6D">
      <w:footerReference w:type="even" r:id="rId9"/>
      <w:footerReference w:type="default" r:id="rId10"/>
      <w:pgSz w:w="11907" w:h="16840" w:code="9"/>
      <w:pgMar w:top="851" w:right="851" w:bottom="851"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CB079" w14:textId="77777777" w:rsidR="006D6DAB" w:rsidRDefault="006D6DAB">
      <w:r>
        <w:separator/>
      </w:r>
    </w:p>
  </w:endnote>
  <w:endnote w:type="continuationSeparator" w:id="0">
    <w:p w14:paraId="2DCE9B8B" w14:textId="77777777" w:rsidR="006D6DAB" w:rsidRDefault="006D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D9493" w14:textId="77777777" w:rsidR="00383386" w:rsidRDefault="0038338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5B9BCC6" w14:textId="77777777" w:rsidR="00383386" w:rsidRDefault="0038338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8D218" w14:textId="77777777" w:rsidR="00383386" w:rsidRDefault="00383386" w:rsidP="00F26C05">
    <w:pPr>
      <w:pStyle w:val="a8"/>
      <w:jc w:val="right"/>
      <w:rPr>
        <w:sz w:val="16"/>
        <w:szCs w:val="16"/>
      </w:rPr>
    </w:pPr>
  </w:p>
  <w:p w14:paraId="0FE0AF60" w14:textId="77777777" w:rsidR="00383386" w:rsidRPr="00D75DD9" w:rsidRDefault="00383386" w:rsidP="00F26C05">
    <w:pPr>
      <w:pStyle w:val="a8"/>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407F2" w14:textId="77777777" w:rsidR="006D6DAB" w:rsidRDefault="006D6DAB">
      <w:r>
        <w:separator/>
      </w:r>
    </w:p>
  </w:footnote>
  <w:footnote w:type="continuationSeparator" w:id="0">
    <w:p w14:paraId="6732824F" w14:textId="77777777" w:rsidR="006D6DAB" w:rsidRDefault="006D6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 w15:restartNumberingAfterBreak="0">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101928"/>
    <w:multiLevelType w:val="hybridMultilevel"/>
    <w:tmpl w:val="7DDAB1B8"/>
    <w:lvl w:ilvl="0" w:tplc="D54EA3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15:restartNumberingAfterBreak="0">
    <w:nsid w:val="42B44483"/>
    <w:multiLevelType w:val="hybridMultilevel"/>
    <w:tmpl w:val="345C1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817049"/>
    <w:multiLevelType w:val="hybridMultilevel"/>
    <w:tmpl w:val="D2408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9BE6F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3"/>
  </w:num>
  <w:num w:numId="8">
    <w:abstractNumId w:val="1"/>
  </w:num>
  <w:num w:numId="9">
    <w:abstractNumId w:val="2"/>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1FB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67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80"/>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530"/>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A72"/>
    <w:rsid w:val="001F3ACE"/>
    <w:rsid w:val="001F3BDA"/>
    <w:rsid w:val="001F43B8"/>
    <w:rsid w:val="001F4547"/>
    <w:rsid w:val="001F4617"/>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217"/>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1E"/>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3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55A"/>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A92"/>
    <w:rsid w:val="00435DE9"/>
    <w:rsid w:val="00435DEE"/>
    <w:rsid w:val="00435F65"/>
    <w:rsid w:val="00435FCD"/>
    <w:rsid w:val="00436030"/>
    <w:rsid w:val="0043654D"/>
    <w:rsid w:val="00436700"/>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33BF"/>
    <w:rsid w:val="00453AA1"/>
    <w:rsid w:val="00453CD2"/>
    <w:rsid w:val="00453DAB"/>
    <w:rsid w:val="00453F2D"/>
    <w:rsid w:val="0045423D"/>
    <w:rsid w:val="004545B3"/>
    <w:rsid w:val="00454B83"/>
    <w:rsid w:val="00454BFF"/>
    <w:rsid w:val="00454D05"/>
    <w:rsid w:val="0045513A"/>
    <w:rsid w:val="004552E3"/>
    <w:rsid w:val="00455809"/>
    <w:rsid w:val="00455DF6"/>
    <w:rsid w:val="004560BE"/>
    <w:rsid w:val="004563A2"/>
    <w:rsid w:val="00456572"/>
    <w:rsid w:val="004568F2"/>
    <w:rsid w:val="00456996"/>
    <w:rsid w:val="00456C64"/>
    <w:rsid w:val="00456D9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62D"/>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162"/>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04C"/>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78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D66"/>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2AC"/>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9E"/>
    <w:rsid w:val="006C7728"/>
    <w:rsid w:val="006C79D4"/>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6DAB"/>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5EA5"/>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03"/>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A06"/>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9D4"/>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5B7"/>
    <w:rsid w:val="007D484C"/>
    <w:rsid w:val="007D55D0"/>
    <w:rsid w:val="007D5921"/>
    <w:rsid w:val="007D59EE"/>
    <w:rsid w:val="007D5E48"/>
    <w:rsid w:val="007D5F61"/>
    <w:rsid w:val="007D6B10"/>
    <w:rsid w:val="007D6C2C"/>
    <w:rsid w:val="007D7199"/>
    <w:rsid w:val="007D727D"/>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9A2"/>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6D"/>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963"/>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785"/>
    <w:rsid w:val="008A383C"/>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2C67"/>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52F"/>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5E9"/>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16C"/>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954"/>
    <w:rsid w:val="00A20ACC"/>
    <w:rsid w:val="00A20BC0"/>
    <w:rsid w:val="00A20C65"/>
    <w:rsid w:val="00A20DBE"/>
    <w:rsid w:val="00A20E9B"/>
    <w:rsid w:val="00A218A0"/>
    <w:rsid w:val="00A219E7"/>
    <w:rsid w:val="00A21B75"/>
    <w:rsid w:val="00A22018"/>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1F8"/>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199"/>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7372"/>
    <w:rsid w:val="00AA7410"/>
    <w:rsid w:val="00AA7412"/>
    <w:rsid w:val="00AA766E"/>
    <w:rsid w:val="00AA78EF"/>
    <w:rsid w:val="00AA7D6E"/>
    <w:rsid w:val="00AB0031"/>
    <w:rsid w:val="00AB078A"/>
    <w:rsid w:val="00AB0910"/>
    <w:rsid w:val="00AB0D8E"/>
    <w:rsid w:val="00AB15B1"/>
    <w:rsid w:val="00AB184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0F8"/>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FA6"/>
    <w:rsid w:val="00AD127F"/>
    <w:rsid w:val="00AD21BE"/>
    <w:rsid w:val="00AD23D3"/>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B006F"/>
    <w:rsid w:val="00BB07B8"/>
    <w:rsid w:val="00BB0818"/>
    <w:rsid w:val="00BB08BC"/>
    <w:rsid w:val="00BB11F3"/>
    <w:rsid w:val="00BB1388"/>
    <w:rsid w:val="00BB1503"/>
    <w:rsid w:val="00BB1895"/>
    <w:rsid w:val="00BB1F8B"/>
    <w:rsid w:val="00BB2112"/>
    <w:rsid w:val="00BB22C0"/>
    <w:rsid w:val="00BB251E"/>
    <w:rsid w:val="00BB258A"/>
    <w:rsid w:val="00BB2AEC"/>
    <w:rsid w:val="00BB2D85"/>
    <w:rsid w:val="00BB2EA0"/>
    <w:rsid w:val="00BB30B4"/>
    <w:rsid w:val="00BB3428"/>
    <w:rsid w:val="00BB3584"/>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1E4A"/>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A54"/>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353"/>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EC7"/>
    <w:rsid w:val="00D95FD1"/>
    <w:rsid w:val="00D9604F"/>
    <w:rsid w:val="00D96520"/>
    <w:rsid w:val="00D96D3B"/>
    <w:rsid w:val="00D96DD6"/>
    <w:rsid w:val="00D96FDA"/>
    <w:rsid w:val="00D96FF7"/>
    <w:rsid w:val="00D972FC"/>
    <w:rsid w:val="00D977A0"/>
    <w:rsid w:val="00D97A7D"/>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A06"/>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475"/>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15"/>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779"/>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689"/>
    <w:rsid w:val="00E51950"/>
    <w:rsid w:val="00E52029"/>
    <w:rsid w:val="00E52126"/>
    <w:rsid w:val="00E52214"/>
    <w:rsid w:val="00E522F1"/>
    <w:rsid w:val="00E5233B"/>
    <w:rsid w:val="00E525C9"/>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65B"/>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0FC"/>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6A3"/>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7B780"/>
  <w15:docId w15:val="{A66A59B2-4ADD-435B-AEAB-0550629E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02C67"/>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c">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d">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e">
    <w:name w:val="Тендерные данные"/>
    <w:basedOn w:val="a0"/>
    <w:rsid w:val="004D588C"/>
    <w:pPr>
      <w:tabs>
        <w:tab w:val="left" w:pos="1985"/>
      </w:tabs>
      <w:spacing w:before="120" w:after="60"/>
      <w:jc w:val="both"/>
    </w:pPr>
    <w:rPr>
      <w:b/>
      <w:bCs/>
    </w:rPr>
  </w:style>
  <w:style w:type="paragraph" w:customStyle="1" w:styleId="afff">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0">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Интернет) Знак"/>
    <w:link w:val="af9"/>
    <w:rsid w:val="009A1694"/>
    <w:rPr>
      <w:sz w:val="24"/>
      <w:szCs w:val="24"/>
      <w:lang w:val="ru-RU" w:eastAsia="ru-RU" w:bidi="ar-SA"/>
    </w:rPr>
  </w:style>
  <w:style w:type="paragraph" w:customStyle="1" w:styleId="afff1">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2"/>
    <w:rsid w:val="00B15EB4"/>
    <w:pPr>
      <w:numPr>
        <w:numId w:val="3"/>
      </w:numPr>
      <w:jc w:val="both"/>
    </w:pPr>
    <w:rPr>
      <w:rFonts w:ascii="Arial" w:hAnsi="Arial"/>
      <w:szCs w:val="28"/>
    </w:rPr>
  </w:style>
  <w:style w:type="character" w:customStyle="1" w:styleId="afff2">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3">
    <w:name w:val="annotation reference"/>
    <w:semiHidden/>
    <w:rsid w:val="00C121FB"/>
    <w:rPr>
      <w:sz w:val="16"/>
      <w:szCs w:val="16"/>
    </w:rPr>
  </w:style>
  <w:style w:type="paragraph" w:styleId="afff4">
    <w:name w:val="annotation text"/>
    <w:basedOn w:val="a0"/>
    <w:semiHidden/>
    <w:rsid w:val="00C121FB"/>
    <w:rPr>
      <w:sz w:val="20"/>
      <w:szCs w:val="20"/>
    </w:rPr>
  </w:style>
  <w:style w:type="paragraph" w:styleId="afff5">
    <w:name w:val="annotation subject"/>
    <w:basedOn w:val="afff4"/>
    <w:next w:val="afff4"/>
    <w:semiHidden/>
    <w:rsid w:val="00C121FB"/>
    <w:rPr>
      <w:b/>
      <w:bCs/>
    </w:rPr>
  </w:style>
  <w:style w:type="character" w:customStyle="1" w:styleId="afe">
    <w:name w:val="Заголовок Знак"/>
    <w:basedOn w:val="a1"/>
    <w:link w:val="afd"/>
    <w:rsid w:val="00D0756C"/>
    <w:rPr>
      <w:b/>
      <w:sz w:val="44"/>
    </w:rPr>
  </w:style>
  <w:style w:type="paragraph" w:styleId="afff6">
    <w:name w:val="List Paragraph"/>
    <w:basedOn w:val="a0"/>
    <w:link w:val="afff7"/>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писка Знак"/>
    <w:link w:val="afff6"/>
    <w:uiPriority w:val="34"/>
    <w:rsid w:val="00475CE9"/>
    <w:rPr>
      <w:sz w:val="24"/>
      <w:szCs w:val="24"/>
    </w:rPr>
  </w:style>
  <w:style w:type="paragraph" w:styleId="afff8">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basedOn w:val="a1"/>
    <w:link w:val="32"/>
    <w:rsid w:val="00DB3A06"/>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823816615">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6E4DD-9DDD-4C7E-B393-C8627019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1336</Words>
  <Characters>7618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Наталья Роговая</cp:lastModifiedBy>
  <cp:revision>8</cp:revision>
  <cp:lastPrinted>2019-08-14T11:01:00Z</cp:lastPrinted>
  <dcterms:created xsi:type="dcterms:W3CDTF">2021-02-28T17:06:00Z</dcterms:created>
  <dcterms:modified xsi:type="dcterms:W3CDTF">2021-02-28T19:33:00Z</dcterms:modified>
</cp:coreProperties>
</file>