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04" w:rsidRPr="00300104" w:rsidRDefault="00300104" w:rsidP="00300104">
      <w:pPr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</w:rPr>
      </w:pPr>
      <w:r w:rsidRPr="00300104">
        <w:rPr>
          <w:rFonts w:ascii="Times New Roman" w:hAnsi="Times New Roman" w:cs="Times New Roman"/>
          <w:b/>
        </w:rPr>
        <w:t>Сообщени</w:t>
      </w:r>
      <w:r w:rsidRPr="00300104">
        <w:rPr>
          <w:rFonts w:ascii="Times New Roman" w:hAnsi="Times New Roman" w:cs="Times New Roman"/>
          <w:b/>
        </w:rPr>
        <w:t>е</w:t>
      </w:r>
      <w:r w:rsidRPr="00300104">
        <w:rPr>
          <w:rFonts w:ascii="Times New Roman" w:hAnsi="Times New Roman" w:cs="Times New Roman"/>
          <w:b/>
        </w:rPr>
        <w:t xml:space="preserve"> о раскрытии акционерным обществом на странице в сети Интернет </w:t>
      </w:r>
    </w:p>
    <w:p w:rsidR="00300104" w:rsidRPr="00300104" w:rsidRDefault="00300104" w:rsidP="00300104">
      <w:pPr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</w:rPr>
      </w:pPr>
      <w:r w:rsidRPr="00300104">
        <w:rPr>
          <w:rFonts w:ascii="Times New Roman" w:hAnsi="Times New Roman" w:cs="Times New Roman"/>
          <w:b/>
        </w:rPr>
        <w:t>списка аффилированных лиц</w:t>
      </w:r>
    </w:p>
    <w:p w:rsidR="00300104" w:rsidRPr="00300104" w:rsidRDefault="00300104" w:rsidP="003001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300104" w:rsidRPr="00300104" w:rsidTr="00B2416B">
        <w:tc>
          <w:tcPr>
            <w:tcW w:w="9571" w:type="dxa"/>
            <w:gridSpan w:val="2"/>
          </w:tcPr>
          <w:p w:rsidR="00300104" w:rsidRPr="00300104" w:rsidRDefault="00300104" w:rsidP="0030010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300104">
              <w:rPr>
                <w:rFonts w:ascii="Times New Roman" w:hAnsi="Times New Roman" w:cs="Times New Roman"/>
              </w:rPr>
              <w:t>Общие сведения</w:t>
            </w:r>
          </w:p>
        </w:tc>
      </w:tr>
      <w:tr w:rsidR="00300104" w:rsidRPr="00300104" w:rsidTr="00B2416B">
        <w:tc>
          <w:tcPr>
            <w:tcW w:w="4077" w:type="dxa"/>
          </w:tcPr>
          <w:p w:rsidR="00300104" w:rsidRPr="00300104" w:rsidRDefault="00300104" w:rsidP="00300104">
            <w:pPr>
              <w:pStyle w:val="a3"/>
              <w:rPr>
                <w:rFonts w:ascii="Times New Roman" w:hAnsi="Times New Roman" w:cs="Times New Roman"/>
              </w:rPr>
            </w:pPr>
            <w:r w:rsidRPr="00300104">
              <w:rPr>
                <w:rFonts w:ascii="Times New Roman" w:hAnsi="Times New Roman" w:cs="Times New Roman"/>
              </w:rPr>
              <w:t>1.1  Полное фирменное наименование эмитента</w:t>
            </w:r>
          </w:p>
        </w:tc>
        <w:tc>
          <w:tcPr>
            <w:tcW w:w="5494" w:type="dxa"/>
          </w:tcPr>
          <w:p w:rsidR="00300104" w:rsidRPr="00300104" w:rsidRDefault="00300104" w:rsidP="00300104">
            <w:pPr>
              <w:pStyle w:val="a3"/>
              <w:rPr>
                <w:rFonts w:ascii="Times New Roman" w:hAnsi="Times New Roman" w:cs="Times New Roman"/>
              </w:rPr>
            </w:pPr>
            <w:r w:rsidRPr="00300104">
              <w:rPr>
                <w:rFonts w:ascii="Times New Roman" w:hAnsi="Times New Roman" w:cs="Times New Roman"/>
                <w:b/>
                <w:i/>
              </w:rPr>
              <w:t>Открытое акционерное общество энергетики и электрификации Кубани</w:t>
            </w:r>
          </w:p>
        </w:tc>
      </w:tr>
      <w:tr w:rsidR="00300104" w:rsidRPr="00300104" w:rsidTr="00B2416B">
        <w:tc>
          <w:tcPr>
            <w:tcW w:w="4077" w:type="dxa"/>
          </w:tcPr>
          <w:p w:rsidR="00300104" w:rsidRPr="00300104" w:rsidRDefault="00300104" w:rsidP="00300104">
            <w:pPr>
              <w:pStyle w:val="a3"/>
              <w:rPr>
                <w:rFonts w:ascii="Times New Roman" w:hAnsi="Times New Roman" w:cs="Times New Roman"/>
              </w:rPr>
            </w:pPr>
            <w:r w:rsidRPr="00300104">
              <w:rPr>
                <w:rFonts w:ascii="Times New Roman" w:hAnsi="Times New Roman" w:cs="Times New Roman"/>
              </w:rPr>
              <w:t>1.2. Сокращенное фирменное название эмитента</w:t>
            </w:r>
          </w:p>
        </w:tc>
        <w:tc>
          <w:tcPr>
            <w:tcW w:w="5494" w:type="dxa"/>
          </w:tcPr>
          <w:p w:rsidR="00300104" w:rsidRPr="00300104" w:rsidRDefault="00300104" w:rsidP="00300104">
            <w:pPr>
              <w:pStyle w:val="a3"/>
              <w:rPr>
                <w:rFonts w:ascii="Times New Roman" w:hAnsi="Times New Roman" w:cs="Times New Roman"/>
              </w:rPr>
            </w:pPr>
            <w:r w:rsidRPr="00300104">
              <w:rPr>
                <w:rFonts w:ascii="Times New Roman" w:hAnsi="Times New Roman" w:cs="Times New Roman"/>
                <w:b/>
                <w:i/>
              </w:rPr>
              <w:t>ОАО «Кубаньэнерго»</w:t>
            </w:r>
          </w:p>
        </w:tc>
      </w:tr>
      <w:tr w:rsidR="00300104" w:rsidRPr="00300104" w:rsidTr="00B2416B">
        <w:tc>
          <w:tcPr>
            <w:tcW w:w="4077" w:type="dxa"/>
          </w:tcPr>
          <w:p w:rsidR="00300104" w:rsidRPr="00300104" w:rsidRDefault="00300104" w:rsidP="00300104">
            <w:pPr>
              <w:pStyle w:val="a3"/>
              <w:rPr>
                <w:rFonts w:ascii="Times New Roman" w:hAnsi="Times New Roman" w:cs="Times New Roman"/>
              </w:rPr>
            </w:pPr>
            <w:r w:rsidRPr="00300104">
              <w:rPr>
                <w:rFonts w:ascii="Times New Roman" w:hAnsi="Times New Roman" w:cs="Times New Roman"/>
              </w:rPr>
              <w:t>1.3. Место нахождения эмитента</w:t>
            </w:r>
          </w:p>
        </w:tc>
        <w:tc>
          <w:tcPr>
            <w:tcW w:w="5494" w:type="dxa"/>
          </w:tcPr>
          <w:p w:rsidR="00300104" w:rsidRPr="00300104" w:rsidRDefault="00300104" w:rsidP="00300104">
            <w:pPr>
              <w:rPr>
                <w:rFonts w:ascii="Times New Roman" w:hAnsi="Times New Roman" w:cs="Times New Roman"/>
                <w:b/>
                <w:i/>
              </w:rPr>
            </w:pPr>
            <w:r w:rsidRPr="00300104">
              <w:rPr>
                <w:rFonts w:ascii="Times New Roman" w:hAnsi="Times New Roman" w:cs="Times New Roman"/>
                <w:b/>
                <w:i/>
              </w:rPr>
              <w:t xml:space="preserve">350033, Российская Федерация, г. Краснодар, </w:t>
            </w:r>
          </w:p>
          <w:p w:rsidR="00300104" w:rsidRPr="00300104" w:rsidRDefault="00300104" w:rsidP="00300104">
            <w:pPr>
              <w:pStyle w:val="a3"/>
              <w:rPr>
                <w:rFonts w:ascii="Times New Roman" w:hAnsi="Times New Roman" w:cs="Times New Roman"/>
              </w:rPr>
            </w:pPr>
            <w:r w:rsidRPr="00300104">
              <w:rPr>
                <w:rFonts w:ascii="Times New Roman" w:hAnsi="Times New Roman" w:cs="Times New Roman"/>
                <w:b/>
                <w:i/>
              </w:rPr>
              <w:t>ул. Ставропольская, д.2</w:t>
            </w:r>
          </w:p>
        </w:tc>
      </w:tr>
      <w:tr w:rsidR="00300104" w:rsidRPr="00300104" w:rsidTr="00B2416B">
        <w:tc>
          <w:tcPr>
            <w:tcW w:w="4077" w:type="dxa"/>
          </w:tcPr>
          <w:p w:rsidR="00300104" w:rsidRPr="00300104" w:rsidRDefault="00300104" w:rsidP="00300104">
            <w:pPr>
              <w:pStyle w:val="a3"/>
              <w:rPr>
                <w:rFonts w:ascii="Times New Roman" w:hAnsi="Times New Roman" w:cs="Times New Roman"/>
              </w:rPr>
            </w:pPr>
            <w:r w:rsidRPr="00300104">
              <w:rPr>
                <w:rFonts w:ascii="Times New Roman" w:hAnsi="Times New Roman" w:cs="Times New Roman"/>
              </w:rPr>
              <w:t>1.4. ОГРН эмитента</w:t>
            </w:r>
          </w:p>
        </w:tc>
        <w:tc>
          <w:tcPr>
            <w:tcW w:w="5494" w:type="dxa"/>
          </w:tcPr>
          <w:p w:rsidR="00300104" w:rsidRPr="00300104" w:rsidRDefault="00300104" w:rsidP="00300104">
            <w:pPr>
              <w:pStyle w:val="a3"/>
              <w:rPr>
                <w:rFonts w:ascii="Times New Roman" w:hAnsi="Times New Roman" w:cs="Times New Roman"/>
              </w:rPr>
            </w:pPr>
            <w:r w:rsidRPr="00300104">
              <w:rPr>
                <w:rFonts w:ascii="Times New Roman" w:hAnsi="Times New Roman" w:cs="Times New Roman"/>
                <w:b/>
                <w:i/>
              </w:rPr>
              <w:t>1022301427268</w:t>
            </w:r>
          </w:p>
        </w:tc>
      </w:tr>
      <w:tr w:rsidR="00300104" w:rsidRPr="00300104" w:rsidTr="00B2416B">
        <w:tc>
          <w:tcPr>
            <w:tcW w:w="4077" w:type="dxa"/>
          </w:tcPr>
          <w:p w:rsidR="00300104" w:rsidRPr="00300104" w:rsidRDefault="00300104" w:rsidP="00300104">
            <w:pPr>
              <w:pStyle w:val="a3"/>
              <w:rPr>
                <w:rFonts w:ascii="Times New Roman" w:hAnsi="Times New Roman" w:cs="Times New Roman"/>
              </w:rPr>
            </w:pPr>
            <w:r w:rsidRPr="00300104">
              <w:rPr>
                <w:rFonts w:ascii="Times New Roman" w:hAnsi="Times New Roman" w:cs="Times New Roman"/>
              </w:rPr>
              <w:t>1.5. ИНН эмитента</w:t>
            </w:r>
          </w:p>
        </w:tc>
        <w:tc>
          <w:tcPr>
            <w:tcW w:w="5494" w:type="dxa"/>
          </w:tcPr>
          <w:p w:rsidR="00300104" w:rsidRPr="00300104" w:rsidRDefault="00300104" w:rsidP="00300104">
            <w:pPr>
              <w:pStyle w:val="a3"/>
              <w:rPr>
                <w:rFonts w:ascii="Times New Roman" w:hAnsi="Times New Roman" w:cs="Times New Roman"/>
              </w:rPr>
            </w:pPr>
            <w:r w:rsidRPr="00300104">
              <w:rPr>
                <w:rFonts w:ascii="Times New Roman" w:hAnsi="Times New Roman" w:cs="Times New Roman"/>
                <w:b/>
                <w:i/>
              </w:rPr>
              <w:t>2309001660</w:t>
            </w:r>
          </w:p>
        </w:tc>
      </w:tr>
      <w:tr w:rsidR="00300104" w:rsidRPr="00300104" w:rsidTr="00B2416B">
        <w:tc>
          <w:tcPr>
            <w:tcW w:w="4077" w:type="dxa"/>
          </w:tcPr>
          <w:p w:rsidR="00300104" w:rsidRPr="00300104" w:rsidRDefault="00300104" w:rsidP="00300104">
            <w:pPr>
              <w:pStyle w:val="a3"/>
              <w:rPr>
                <w:rFonts w:ascii="Times New Roman" w:hAnsi="Times New Roman" w:cs="Times New Roman"/>
              </w:rPr>
            </w:pPr>
            <w:r w:rsidRPr="00300104">
              <w:rPr>
                <w:rFonts w:ascii="Times New Roman" w:hAnsi="Times New Roman" w:cs="Times New Roman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494" w:type="dxa"/>
          </w:tcPr>
          <w:p w:rsidR="00300104" w:rsidRPr="00300104" w:rsidRDefault="00300104" w:rsidP="00300104">
            <w:pPr>
              <w:pStyle w:val="a3"/>
              <w:rPr>
                <w:rFonts w:ascii="Times New Roman" w:hAnsi="Times New Roman" w:cs="Times New Roman"/>
              </w:rPr>
            </w:pPr>
            <w:r w:rsidRPr="00300104">
              <w:rPr>
                <w:rFonts w:ascii="Times New Roman" w:hAnsi="Times New Roman" w:cs="Times New Roman"/>
                <w:b/>
                <w:i/>
              </w:rPr>
              <w:t>00063-А</w:t>
            </w:r>
          </w:p>
        </w:tc>
      </w:tr>
      <w:tr w:rsidR="00300104" w:rsidRPr="00300104" w:rsidTr="00B2416B">
        <w:tc>
          <w:tcPr>
            <w:tcW w:w="4077" w:type="dxa"/>
          </w:tcPr>
          <w:p w:rsidR="00300104" w:rsidRPr="00300104" w:rsidRDefault="00300104" w:rsidP="00300104">
            <w:pPr>
              <w:pStyle w:val="a3"/>
              <w:rPr>
                <w:rFonts w:ascii="Times New Roman" w:hAnsi="Times New Roman" w:cs="Times New Roman"/>
              </w:rPr>
            </w:pPr>
            <w:r w:rsidRPr="00300104">
              <w:rPr>
                <w:rFonts w:ascii="Times New Roman" w:hAnsi="Times New Roman" w:cs="Times New Roman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494" w:type="dxa"/>
          </w:tcPr>
          <w:p w:rsidR="00300104" w:rsidRPr="00300104" w:rsidRDefault="00300104" w:rsidP="00300104">
            <w:pPr>
              <w:rPr>
                <w:rFonts w:ascii="Times New Roman" w:hAnsi="Times New Roman" w:cs="Times New Roman"/>
                <w:b/>
                <w:i/>
              </w:rPr>
            </w:pPr>
            <w:r w:rsidRPr="00300104">
              <w:rPr>
                <w:rFonts w:ascii="Times New Roman" w:hAnsi="Times New Roman" w:cs="Times New Roman"/>
                <w:b/>
                <w:i/>
                <w:lang w:val="en-US"/>
              </w:rPr>
              <w:t>http</w:t>
            </w:r>
            <w:r w:rsidRPr="00300104">
              <w:rPr>
                <w:rFonts w:ascii="Times New Roman" w:hAnsi="Times New Roman" w:cs="Times New Roman"/>
                <w:b/>
                <w:i/>
              </w:rPr>
              <w:t>://</w:t>
            </w:r>
            <w:hyperlink r:id="rId6" w:history="1">
              <w:r w:rsidRPr="00300104">
                <w:rPr>
                  <w:rFonts w:ascii="Times New Roman" w:hAnsi="Times New Roman" w:cs="Times New Roman"/>
                  <w:b/>
                  <w:i/>
                  <w:lang w:val="en-US"/>
                </w:rPr>
                <w:t>www</w:t>
              </w:r>
              <w:r w:rsidRPr="00300104">
                <w:rPr>
                  <w:rFonts w:ascii="Times New Roman" w:hAnsi="Times New Roman" w:cs="Times New Roman"/>
                  <w:b/>
                  <w:i/>
                </w:rPr>
                <w:t>.</w:t>
              </w:r>
              <w:proofErr w:type="spellStart"/>
              <w:r w:rsidRPr="00300104">
                <w:rPr>
                  <w:rFonts w:ascii="Times New Roman" w:hAnsi="Times New Roman" w:cs="Times New Roman"/>
                  <w:b/>
                  <w:i/>
                  <w:lang w:val="en-US"/>
                </w:rPr>
                <w:t>kubanenergo</w:t>
              </w:r>
              <w:proofErr w:type="spellEnd"/>
              <w:r w:rsidRPr="00300104">
                <w:rPr>
                  <w:rFonts w:ascii="Times New Roman" w:hAnsi="Times New Roman" w:cs="Times New Roman"/>
                  <w:b/>
                  <w:i/>
                </w:rPr>
                <w:t>.</w:t>
              </w:r>
              <w:proofErr w:type="spellStart"/>
              <w:r w:rsidRPr="00300104">
                <w:rPr>
                  <w:rFonts w:ascii="Times New Roman" w:hAnsi="Times New Roman" w:cs="Times New Roman"/>
                  <w:b/>
                  <w:i/>
                  <w:lang w:val="en-US"/>
                </w:rPr>
                <w:t>ru</w:t>
              </w:r>
              <w:proofErr w:type="spellEnd"/>
            </w:hyperlink>
          </w:p>
          <w:p w:rsidR="00300104" w:rsidRPr="00300104" w:rsidRDefault="00300104" w:rsidP="00300104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300104">
              <w:rPr>
                <w:rFonts w:ascii="Times New Roman" w:hAnsi="Times New Roman" w:cs="Times New Roman"/>
                <w:b/>
                <w:i/>
              </w:rPr>
              <w:t>http://www.e-disclosure.ru/portal/company.aspx?id=2827</w:t>
            </w:r>
          </w:p>
          <w:p w:rsidR="00300104" w:rsidRPr="00300104" w:rsidRDefault="00300104" w:rsidP="00300104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00104" w:rsidRPr="00300104" w:rsidTr="00B2416B">
        <w:tc>
          <w:tcPr>
            <w:tcW w:w="9571" w:type="dxa"/>
            <w:gridSpan w:val="2"/>
          </w:tcPr>
          <w:p w:rsidR="00300104" w:rsidRPr="00300104" w:rsidRDefault="00300104" w:rsidP="00300104">
            <w:pPr>
              <w:jc w:val="center"/>
              <w:rPr>
                <w:rFonts w:ascii="Times New Roman" w:hAnsi="Times New Roman" w:cs="Times New Roman"/>
              </w:rPr>
            </w:pPr>
            <w:r w:rsidRPr="00300104">
              <w:rPr>
                <w:rFonts w:ascii="Times New Roman" w:hAnsi="Times New Roman" w:cs="Times New Roman"/>
              </w:rPr>
              <w:t>2. Содержание сообщения</w:t>
            </w:r>
          </w:p>
        </w:tc>
      </w:tr>
      <w:tr w:rsidR="00300104" w:rsidRPr="00300104" w:rsidTr="00B2416B">
        <w:tc>
          <w:tcPr>
            <w:tcW w:w="9571" w:type="dxa"/>
            <w:gridSpan w:val="2"/>
          </w:tcPr>
          <w:p w:rsidR="00300104" w:rsidRPr="00300104" w:rsidRDefault="00300104" w:rsidP="00300104">
            <w:pPr>
              <w:adjustRightInd w:val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300104">
              <w:rPr>
                <w:rFonts w:ascii="Times New Roman" w:hAnsi="Times New Roman" w:cs="Times New Roman"/>
              </w:rPr>
              <w:t xml:space="preserve">2.1. </w:t>
            </w:r>
            <w:proofErr w:type="gramStart"/>
            <w:r w:rsidRPr="00300104">
              <w:rPr>
                <w:rFonts w:ascii="Times New Roman" w:hAnsi="Times New Roman" w:cs="Times New Roman"/>
              </w:rPr>
              <w:t xml:space="preserve">Вид документа, текст которого опубликован акционерным обществом на странице в сети Интернет и отчетный период (отчетная дата), за который (на которую) он составлен: </w:t>
            </w:r>
            <w:proofErr w:type="gramEnd"/>
          </w:p>
          <w:p w:rsidR="00300104" w:rsidRPr="00300104" w:rsidRDefault="00300104" w:rsidP="00300104">
            <w:pPr>
              <w:adjustRightInd w:val="0"/>
              <w:jc w:val="both"/>
              <w:outlineLvl w:val="2"/>
              <w:rPr>
                <w:rFonts w:ascii="Times New Roman" w:hAnsi="Times New Roman" w:cs="Times New Roman"/>
                <w:b/>
                <w:i/>
              </w:rPr>
            </w:pPr>
            <w:r w:rsidRPr="00300104">
              <w:rPr>
                <w:rFonts w:ascii="Times New Roman" w:hAnsi="Times New Roman" w:cs="Times New Roman"/>
                <w:b/>
                <w:i/>
              </w:rPr>
              <w:t>список аффилированных лиц ОАО «Кубаньэнерго» на 3</w:t>
            </w:r>
            <w:r w:rsidRPr="00300104">
              <w:rPr>
                <w:rFonts w:ascii="Times New Roman" w:hAnsi="Times New Roman" w:cs="Times New Roman"/>
                <w:b/>
                <w:i/>
              </w:rPr>
              <w:t>0</w:t>
            </w:r>
            <w:r w:rsidRPr="00300104">
              <w:rPr>
                <w:rFonts w:ascii="Times New Roman" w:hAnsi="Times New Roman" w:cs="Times New Roman"/>
                <w:b/>
                <w:i/>
              </w:rPr>
              <w:t>.</w:t>
            </w:r>
            <w:r w:rsidRPr="00300104">
              <w:rPr>
                <w:rFonts w:ascii="Times New Roman" w:hAnsi="Times New Roman" w:cs="Times New Roman"/>
                <w:b/>
                <w:i/>
              </w:rPr>
              <w:t>09.</w:t>
            </w:r>
            <w:r w:rsidRPr="00300104">
              <w:rPr>
                <w:rFonts w:ascii="Times New Roman" w:hAnsi="Times New Roman" w:cs="Times New Roman"/>
                <w:b/>
                <w:i/>
              </w:rPr>
              <w:t>2013.</w:t>
            </w:r>
          </w:p>
          <w:p w:rsidR="00300104" w:rsidRPr="00300104" w:rsidRDefault="00300104" w:rsidP="00300104">
            <w:pPr>
              <w:adjustRightInd w:val="0"/>
              <w:jc w:val="both"/>
              <w:outlineLvl w:val="2"/>
              <w:rPr>
                <w:rFonts w:ascii="Times New Roman" w:hAnsi="Times New Roman" w:cs="Times New Roman"/>
                <w:b/>
                <w:i/>
              </w:rPr>
            </w:pPr>
            <w:r w:rsidRPr="00300104">
              <w:rPr>
                <w:rFonts w:ascii="Times New Roman" w:hAnsi="Times New Roman" w:cs="Times New Roman"/>
              </w:rPr>
              <w:t xml:space="preserve">2.2. Дата опубликования акционерным обществом текста документа на странице в сети Интернет: </w:t>
            </w:r>
            <w:r w:rsidRPr="00300104">
              <w:rPr>
                <w:rFonts w:ascii="Times New Roman" w:hAnsi="Times New Roman" w:cs="Times New Roman"/>
                <w:b/>
                <w:i/>
              </w:rPr>
              <w:t>0</w:t>
            </w:r>
            <w:r w:rsidRPr="00300104">
              <w:rPr>
                <w:rFonts w:ascii="Times New Roman" w:hAnsi="Times New Roman" w:cs="Times New Roman"/>
                <w:b/>
                <w:i/>
              </w:rPr>
              <w:t>2</w:t>
            </w:r>
            <w:r w:rsidRPr="0030010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300104">
              <w:rPr>
                <w:rFonts w:ascii="Times New Roman" w:hAnsi="Times New Roman" w:cs="Times New Roman"/>
                <w:b/>
                <w:i/>
              </w:rPr>
              <w:t>октября</w:t>
            </w:r>
            <w:r w:rsidRPr="00300104">
              <w:rPr>
                <w:rFonts w:ascii="Times New Roman" w:hAnsi="Times New Roman" w:cs="Times New Roman"/>
                <w:b/>
                <w:i/>
              </w:rPr>
              <w:t xml:space="preserve"> 201</w:t>
            </w:r>
            <w:r w:rsidRPr="00300104">
              <w:rPr>
                <w:rFonts w:ascii="Times New Roman" w:hAnsi="Times New Roman" w:cs="Times New Roman"/>
                <w:b/>
                <w:i/>
              </w:rPr>
              <w:t>3</w:t>
            </w:r>
            <w:r w:rsidRPr="00300104">
              <w:rPr>
                <w:rFonts w:ascii="Times New Roman" w:hAnsi="Times New Roman" w:cs="Times New Roman"/>
                <w:b/>
                <w:i/>
              </w:rPr>
              <w:t xml:space="preserve"> года.</w:t>
            </w:r>
          </w:p>
        </w:tc>
      </w:tr>
      <w:tr w:rsidR="00300104" w:rsidRPr="00300104" w:rsidTr="00B2416B">
        <w:tc>
          <w:tcPr>
            <w:tcW w:w="9571" w:type="dxa"/>
            <w:gridSpan w:val="2"/>
          </w:tcPr>
          <w:p w:rsidR="00300104" w:rsidRPr="00300104" w:rsidRDefault="00300104" w:rsidP="00300104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 w:rsidRPr="00300104">
              <w:rPr>
                <w:rFonts w:ascii="Times New Roman" w:hAnsi="Times New Roman" w:cs="Times New Roman"/>
              </w:rPr>
              <w:t>3. Подпись</w:t>
            </w:r>
          </w:p>
        </w:tc>
      </w:tr>
      <w:tr w:rsidR="00300104" w:rsidRPr="00300104" w:rsidTr="00B2416B">
        <w:tc>
          <w:tcPr>
            <w:tcW w:w="9571" w:type="dxa"/>
            <w:gridSpan w:val="2"/>
          </w:tcPr>
          <w:p w:rsidR="00300104" w:rsidRPr="00300104" w:rsidRDefault="00300104" w:rsidP="00300104">
            <w:pPr>
              <w:pStyle w:val="a3"/>
              <w:rPr>
                <w:rFonts w:ascii="Times New Roman" w:hAnsi="Times New Roman" w:cs="Times New Roman"/>
              </w:rPr>
            </w:pPr>
          </w:p>
          <w:p w:rsidR="00300104" w:rsidRPr="00300104" w:rsidRDefault="00300104" w:rsidP="00300104">
            <w:pPr>
              <w:pStyle w:val="a3"/>
              <w:rPr>
                <w:rFonts w:ascii="Times New Roman" w:hAnsi="Times New Roman" w:cs="Times New Roman"/>
              </w:rPr>
            </w:pPr>
            <w:r w:rsidRPr="00300104">
              <w:rPr>
                <w:rFonts w:ascii="Times New Roman" w:hAnsi="Times New Roman" w:cs="Times New Roman"/>
              </w:rPr>
              <w:t>3.1.Заместитель генерального директора</w:t>
            </w:r>
          </w:p>
          <w:p w:rsidR="00300104" w:rsidRPr="00300104" w:rsidRDefault="00300104" w:rsidP="00300104">
            <w:pPr>
              <w:pStyle w:val="a3"/>
              <w:rPr>
                <w:rFonts w:ascii="Times New Roman" w:hAnsi="Times New Roman" w:cs="Times New Roman"/>
              </w:rPr>
            </w:pPr>
            <w:r w:rsidRPr="00300104">
              <w:rPr>
                <w:rFonts w:ascii="Times New Roman" w:hAnsi="Times New Roman" w:cs="Times New Roman"/>
              </w:rPr>
              <w:t>по корпоративному управлению                          ______________________                     В.А. Кочерга</w:t>
            </w:r>
          </w:p>
          <w:p w:rsidR="00300104" w:rsidRPr="00300104" w:rsidRDefault="00300104" w:rsidP="00300104">
            <w:pPr>
              <w:pStyle w:val="a3"/>
              <w:rPr>
                <w:rFonts w:ascii="Times New Roman" w:hAnsi="Times New Roman" w:cs="Times New Roman"/>
              </w:rPr>
            </w:pPr>
            <w:r w:rsidRPr="00300104">
              <w:rPr>
                <w:rFonts w:ascii="Times New Roman" w:hAnsi="Times New Roman" w:cs="Times New Roman"/>
              </w:rPr>
              <w:t xml:space="preserve">(по доверенности от 29.10.2013)                 (подпись)                  </w:t>
            </w:r>
          </w:p>
          <w:p w:rsidR="00300104" w:rsidRPr="00300104" w:rsidRDefault="00300104" w:rsidP="00300104">
            <w:pPr>
              <w:pStyle w:val="a3"/>
              <w:rPr>
                <w:rFonts w:ascii="Times New Roman" w:hAnsi="Times New Roman" w:cs="Times New Roman"/>
              </w:rPr>
            </w:pPr>
            <w:r w:rsidRPr="00300104">
              <w:rPr>
                <w:rFonts w:ascii="Times New Roman" w:hAnsi="Times New Roman" w:cs="Times New Roman"/>
              </w:rPr>
              <w:t xml:space="preserve">          </w:t>
            </w:r>
          </w:p>
          <w:p w:rsidR="00300104" w:rsidRPr="00300104" w:rsidRDefault="00300104" w:rsidP="00300104">
            <w:pPr>
              <w:pStyle w:val="a3"/>
              <w:rPr>
                <w:rFonts w:ascii="Times New Roman" w:hAnsi="Times New Roman" w:cs="Times New Roman"/>
              </w:rPr>
            </w:pPr>
            <w:r w:rsidRPr="00300104">
              <w:rPr>
                <w:rFonts w:ascii="Times New Roman" w:hAnsi="Times New Roman" w:cs="Times New Roman"/>
              </w:rPr>
              <w:t>3.2. Дата  «0</w:t>
            </w:r>
            <w:r w:rsidRPr="00300104">
              <w:rPr>
                <w:rFonts w:ascii="Times New Roman" w:hAnsi="Times New Roman" w:cs="Times New Roman"/>
              </w:rPr>
              <w:t>2</w:t>
            </w:r>
            <w:r w:rsidRPr="00300104">
              <w:rPr>
                <w:rFonts w:ascii="Times New Roman" w:hAnsi="Times New Roman" w:cs="Times New Roman"/>
              </w:rPr>
              <w:t xml:space="preserve">» </w:t>
            </w:r>
            <w:r w:rsidRPr="00300104">
              <w:rPr>
                <w:rFonts w:ascii="Times New Roman" w:hAnsi="Times New Roman" w:cs="Times New Roman"/>
              </w:rPr>
              <w:t>октяб</w:t>
            </w:r>
            <w:r w:rsidRPr="00300104">
              <w:rPr>
                <w:rFonts w:ascii="Times New Roman" w:hAnsi="Times New Roman" w:cs="Times New Roman"/>
              </w:rPr>
              <w:t>ря  201</w:t>
            </w:r>
            <w:r w:rsidRPr="00300104">
              <w:rPr>
                <w:rFonts w:ascii="Times New Roman" w:hAnsi="Times New Roman" w:cs="Times New Roman"/>
              </w:rPr>
              <w:t>3</w:t>
            </w:r>
            <w:r w:rsidRPr="00300104">
              <w:rPr>
                <w:rFonts w:ascii="Times New Roman" w:hAnsi="Times New Roman" w:cs="Times New Roman"/>
              </w:rPr>
              <w:t xml:space="preserve"> г.                         М.П.</w:t>
            </w:r>
          </w:p>
          <w:p w:rsidR="00300104" w:rsidRPr="00300104" w:rsidRDefault="00300104" w:rsidP="0030010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300104" w:rsidRPr="00300104" w:rsidRDefault="00300104" w:rsidP="00300104">
      <w:pPr>
        <w:spacing w:after="0" w:line="240" w:lineRule="auto"/>
        <w:rPr>
          <w:rFonts w:ascii="Times New Roman" w:hAnsi="Times New Roman" w:cs="Times New Roman"/>
        </w:rPr>
      </w:pPr>
    </w:p>
    <w:sectPr w:rsidR="00300104" w:rsidRPr="00300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104"/>
    <w:rsid w:val="00300104"/>
    <w:rsid w:val="00C5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01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001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01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001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0104"/>
  </w:style>
  <w:style w:type="paragraph" w:styleId="a3">
    <w:name w:val="No Spacing"/>
    <w:uiPriority w:val="1"/>
    <w:qFormat/>
    <w:rsid w:val="00300104"/>
    <w:pPr>
      <w:spacing w:after="0" w:line="240" w:lineRule="auto"/>
    </w:pPr>
  </w:style>
  <w:style w:type="table" w:styleId="a4">
    <w:name w:val="Table Grid"/>
    <w:basedOn w:val="a1"/>
    <w:uiPriority w:val="59"/>
    <w:rsid w:val="00300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01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001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01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001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0104"/>
  </w:style>
  <w:style w:type="paragraph" w:styleId="a3">
    <w:name w:val="No Spacing"/>
    <w:uiPriority w:val="1"/>
    <w:qFormat/>
    <w:rsid w:val="00300104"/>
    <w:pPr>
      <w:spacing w:after="0" w:line="240" w:lineRule="auto"/>
    </w:pPr>
  </w:style>
  <w:style w:type="table" w:styleId="a4">
    <w:name w:val="Table Grid"/>
    <w:basedOn w:val="a1"/>
    <w:uiPriority w:val="59"/>
    <w:rsid w:val="00300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8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1231427235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391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А.И.</dc:creator>
  <cp:keywords/>
  <dc:description/>
  <cp:lastModifiedBy/>
  <cp:revision>1</cp:revision>
  <dcterms:created xsi:type="dcterms:W3CDTF">2015-09-25T10:22:00Z</dcterms:created>
</cp:coreProperties>
</file>